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C9" w:rsidRDefault="008779CC" w:rsidP="00DC2004">
      <w:pPr>
        <w:pStyle w:val="Title"/>
      </w:pPr>
      <w:r>
        <w:t>Technology and the Law, pg 18</w:t>
      </w:r>
    </w:p>
    <w:p w:rsidR="008779CC" w:rsidRDefault="008779CC" w:rsidP="008779CC">
      <w:pPr>
        <w:pStyle w:val="ListParagraph"/>
        <w:numPr>
          <w:ilvl w:val="0"/>
          <w:numId w:val="1"/>
        </w:numPr>
      </w:pPr>
      <w:r>
        <w:t>Free speech is protected on the Web</w:t>
      </w:r>
    </w:p>
    <w:p w:rsidR="008779CC" w:rsidRDefault="008779CC" w:rsidP="008779CC">
      <w:pPr>
        <w:pStyle w:val="ListParagraph"/>
        <w:numPr>
          <w:ilvl w:val="1"/>
          <w:numId w:val="1"/>
        </w:numPr>
      </w:pPr>
      <w:r>
        <w:t>Unconditionally, as it is in other media</w:t>
      </w:r>
    </w:p>
    <w:p w:rsidR="008779CC" w:rsidRDefault="008779CC" w:rsidP="008779CC">
      <w:pPr>
        <w:pStyle w:val="ListParagraph"/>
        <w:numPr>
          <w:ilvl w:val="1"/>
          <w:numId w:val="1"/>
        </w:numPr>
      </w:pPr>
      <w:r>
        <w:t>As long as it doesn’t hurt someone’s feelings.</w:t>
      </w:r>
    </w:p>
    <w:p w:rsidR="008779CC" w:rsidRDefault="008779CC" w:rsidP="008779CC">
      <w:pPr>
        <w:pStyle w:val="ListParagraph"/>
        <w:numPr>
          <w:ilvl w:val="1"/>
          <w:numId w:val="1"/>
        </w:numPr>
      </w:pPr>
      <w:r>
        <w:t>As long as it doesn’t defame, libel or slander anyone</w:t>
      </w:r>
    </w:p>
    <w:p w:rsidR="008779CC" w:rsidRDefault="008779CC" w:rsidP="008779CC">
      <w:pPr>
        <w:pStyle w:val="ListParagraph"/>
        <w:numPr>
          <w:ilvl w:val="1"/>
          <w:numId w:val="1"/>
        </w:numPr>
      </w:pPr>
      <w:r>
        <w:t>When what your wrote was meant to be seen only by your friends</w:t>
      </w:r>
    </w:p>
    <w:p w:rsidR="00DC2004" w:rsidRDefault="00DC2004" w:rsidP="00DC2004">
      <w:pPr>
        <w:pStyle w:val="ListParagraph"/>
      </w:pPr>
    </w:p>
    <w:p w:rsidR="008779CC" w:rsidRDefault="008779CC" w:rsidP="008779CC">
      <w:pPr>
        <w:pStyle w:val="ListParagraph"/>
        <w:numPr>
          <w:ilvl w:val="0"/>
          <w:numId w:val="1"/>
        </w:numPr>
      </w:pPr>
      <w:r>
        <w:t>Experts don’t expect a downloading case to reach the Supreme Court anytime soon since</w:t>
      </w:r>
    </w:p>
    <w:p w:rsidR="008779CC" w:rsidRDefault="008779CC" w:rsidP="008779CC">
      <w:pPr>
        <w:pStyle w:val="ListParagraph"/>
        <w:numPr>
          <w:ilvl w:val="1"/>
          <w:numId w:val="1"/>
        </w:numPr>
      </w:pPr>
      <w:r>
        <w:t>Movie and music studios have largely stopped suing individuals because of bad publicity</w:t>
      </w:r>
    </w:p>
    <w:p w:rsidR="008779CC" w:rsidRDefault="008779CC" w:rsidP="008779CC">
      <w:pPr>
        <w:pStyle w:val="ListParagraph"/>
        <w:numPr>
          <w:ilvl w:val="1"/>
          <w:numId w:val="1"/>
        </w:numPr>
      </w:pPr>
      <w:r>
        <w:t>The Court has already ruled that downloading is unconstitutional</w:t>
      </w:r>
    </w:p>
    <w:p w:rsidR="008779CC" w:rsidRDefault="008779CC" w:rsidP="008779CC">
      <w:pPr>
        <w:pStyle w:val="ListParagraph"/>
        <w:numPr>
          <w:ilvl w:val="1"/>
          <w:numId w:val="1"/>
        </w:numPr>
      </w:pPr>
      <w:r>
        <w:t>Illegal downloading hardly happens anymore</w:t>
      </w:r>
    </w:p>
    <w:p w:rsidR="008779CC" w:rsidRDefault="008779CC" w:rsidP="00DC2004">
      <w:pPr>
        <w:pStyle w:val="ListParagraph"/>
        <w:numPr>
          <w:ilvl w:val="1"/>
          <w:numId w:val="1"/>
        </w:numPr>
        <w:spacing w:after="0"/>
      </w:pPr>
      <w:r>
        <w:t>The Court rarely takes music cases</w:t>
      </w:r>
    </w:p>
    <w:p w:rsidR="00DC2004" w:rsidRDefault="00DC2004" w:rsidP="00DC2004"/>
    <w:p w:rsidR="008779CC" w:rsidRDefault="008779CC" w:rsidP="008779CC">
      <w:pPr>
        <w:pStyle w:val="ListParagraph"/>
        <w:numPr>
          <w:ilvl w:val="0"/>
          <w:numId w:val="1"/>
        </w:numPr>
      </w:pPr>
      <w:r>
        <w:t>Which of following statements about cyber bullying is false?</w:t>
      </w:r>
    </w:p>
    <w:p w:rsidR="008779CC" w:rsidRDefault="008779CC" w:rsidP="008779CC">
      <w:pPr>
        <w:pStyle w:val="ListParagraph"/>
        <w:numPr>
          <w:ilvl w:val="1"/>
          <w:numId w:val="1"/>
        </w:numPr>
      </w:pPr>
      <w:r>
        <w:t>It can be particularly harsh because of the taunts can spread quickly and broadly.</w:t>
      </w:r>
    </w:p>
    <w:p w:rsidR="008779CC" w:rsidRDefault="008779CC" w:rsidP="008779CC">
      <w:pPr>
        <w:pStyle w:val="ListParagraph"/>
        <w:numPr>
          <w:ilvl w:val="1"/>
          <w:numId w:val="1"/>
        </w:numPr>
      </w:pPr>
      <w:r>
        <w:t xml:space="preserve">Courts haven’t ruled yet on a </w:t>
      </w:r>
      <w:proofErr w:type="spellStart"/>
      <w:r>
        <w:t>cyberbullying</w:t>
      </w:r>
      <w:proofErr w:type="spellEnd"/>
      <w:r>
        <w:t xml:space="preserve"> case. </w:t>
      </w:r>
    </w:p>
    <w:p w:rsidR="008779CC" w:rsidRDefault="008779CC" w:rsidP="008779CC">
      <w:pPr>
        <w:pStyle w:val="ListParagraph"/>
        <w:numPr>
          <w:ilvl w:val="1"/>
          <w:numId w:val="1"/>
        </w:numPr>
      </w:pPr>
      <w:r>
        <w:t>Some states have made</w:t>
      </w:r>
      <w:r w:rsidR="00DC2004">
        <w:t xml:space="preserve"> </w:t>
      </w:r>
      <w:proofErr w:type="spellStart"/>
      <w:r>
        <w:t>cyberbullying</w:t>
      </w:r>
      <w:proofErr w:type="spellEnd"/>
      <w:r>
        <w:t xml:space="preserve"> a crime. </w:t>
      </w:r>
    </w:p>
    <w:p w:rsidR="008779CC" w:rsidRDefault="008779CC" w:rsidP="00DC2004">
      <w:pPr>
        <w:pStyle w:val="ListParagraph"/>
        <w:numPr>
          <w:ilvl w:val="1"/>
          <w:numId w:val="1"/>
        </w:numPr>
        <w:spacing w:after="0"/>
      </w:pPr>
      <w:r>
        <w:t xml:space="preserve">A federal </w:t>
      </w:r>
      <w:proofErr w:type="spellStart"/>
      <w:r>
        <w:t>anit-cyberbulllying</w:t>
      </w:r>
      <w:proofErr w:type="spellEnd"/>
      <w:r>
        <w:t xml:space="preserve"> law is being considered.</w:t>
      </w:r>
    </w:p>
    <w:p w:rsidR="00DC2004" w:rsidRDefault="00DC2004" w:rsidP="00DC2004"/>
    <w:p w:rsidR="008779CC" w:rsidRDefault="00DC2004" w:rsidP="00DC2004">
      <w:pPr>
        <w:pStyle w:val="ListParagraph"/>
        <w:numPr>
          <w:ilvl w:val="0"/>
          <w:numId w:val="1"/>
        </w:numPr>
      </w:pPr>
      <w:r>
        <w:t>Courts have blocked laws restricting the sale of violent video games to minors because</w:t>
      </w:r>
    </w:p>
    <w:p w:rsidR="00DC2004" w:rsidRDefault="00DC2004" w:rsidP="00DC2004">
      <w:pPr>
        <w:pStyle w:val="ListParagraph"/>
        <w:numPr>
          <w:ilvl w:val="1"/>
          <w:numId w:val="1"/>
        </w:numPr>
      </w:pPr>
      <w:r>
        <w:t>The public hasn’t complained about video game violence</w:t>
      </w:r>
    </w:p>
    <w:p w:rsidR="00DC2004" w:rsidRDefault="00DC2004" w:rsidP="00DC2004">
      <w:pPr>
        <w:pStyle w:val="ListParagraph"/>
        <w:numPr>
          <w:ilvl w:val="1"/>
          <w:numId w:val="1"/>
        </w:numPr>
      </w:pPr>
      <w:r>
        <w:t>The laws don’t clearly define a minor</w:t>
      </w:r>
    </w:p>
    <w:p w:rsidR="00DC2004" w:rsidRDefault="00DC2004" w:rsidP="00DC2004">
      <w:pPr>
        <w:pStyle w:val="ListParagraph"/>
        <w:numPr>
          <w:ilvl w:val="1"/>
          <w:numId w:val="1"/>
        </w:numPr>
      </w:pPr>
      <w:r>
        <w:t>Young people are a major source of revenue for the video-game industry.</w:t>
      </w:r>
    </w:p>
    <w:p w:rsidR="00DC2004" w:rsidRDefault="00DC2004" w:rsidP="00DC2004">
      <w:pPr>
        <w:pStyle w:val="ListParagraph"/>
        <w:numPr>
          <w:ilvl w:val="1"/>
          <w:numId w:val="1"/>
        </w:numPr>
        <w:spacing w:after="0"/>
      </w:pPr>
      <w:r>
        <w:t xml:space="preserve">There is no evidence that the games harm young people and violent images are protected under the First Amendment. </w:t>
      </w:r>
    </w:p>
    <w:p w:rsidR="00DC2004" w:rsidRDefault="00DC2004" w:rsidP="00DC2004">
      <w:pPr>
        <w:rPr>
          <w:b/>
        </w:rPr>
      </w:pPr>
    </w:p>
    <w:p w:rsidR="00DC2004" w:rsidRPr="00DC2004" w:rsidRDefault="00DC2004" w:rsidP="00DC2004">
      <w:pPr>
        <w:rPr>
          <w:b/>
        </w:rPr>
      </w:pPr>
      <w:r w:rsidRPr="00DC2004">
        <w:rPr>
          <w:b/>
        </w:rPr>
        <w:t xml:space="preserve">Short Essay Questions, answer in complete </w:t>
      </w:r>
      <w:r w:rsidR="00750F5E">
        <w:rPr>
          <w:b/>
        </w:rPr>
        <w:t>sentences</w:t>
      </w:r>
      <w:r w:rsidRPr="00DC2004">
        <w:rPr>
          <w:b/>
        </w:rPr>
        <w:t xml:space="preserve">. </w:t>
      </w:r>
    </w:p>
    <w:p w:rsidR="00DC2004" w:rsidRPr="00315EE7" w:rsidRDefault="00DC2004" w:rsidP="00DC2004">
      <w:pPr>
        <w:pStyle w:val="ListParagraph"/>
        <w:numPr>
          <w:ilvl w:val="0"/>
          <w:numId w:val="1"/>
        </w:numPr>
      </w:pPr>
      <w:r w:rsidRPr="00315EE7">
        <w:t xml:space="preserve">In your own words what is </w:t>
      </w:r>
      <w:proofErr w:type="spellStart"/>
      <w:r w:rsidRPr="00315EE7">
        <w:t>cyberbullying</w:t>
      </w:r>
      <w:proofErr w:type="spellEnd"/>
      <w:r w:rsidRPr="00315EE7">
        <w:t xml:space="preserve"> and how is it different from “school-yard” bullying?</w:t>
      </w:r>
    </w:p>
    <w:p w:rsidR="00DC2004" w:rsidRPr="00315EE7" w:rsidRDefault="00DC2004" w:rsidP="00315EE7">
      <w:pPr>
        <w:pStyle w:val="ListParagraph"/>
        <w:numPr>
          <w:ilvl w:val="0"/>
          <w:numId w:val="1"/>
        </w:numPr>
      </w:pPr>
      <w:r w:rsidRPr="00315EE7">
        <w:t xml:space="preserve">What kinds of information do you post on </w:t>
      </w:r>
      <w:proofErr w:type="spellStart"/>
      <w:r w:rsidRPr="00315EE7">
        <w:t>Facebook</w:t>
      </w:r>
      <w:proofErr w:type="spellEnd"/>
      <w:r w:rsidRPr="00315EE7">
        <w:t xml:space="preserve"> </w:t>
      </w:r>
      <w:proofErr w:type="gramStart"/>
      <w:r w:rsidRPr="00315EE7">
        <w:t>or  My</w:t>
      </w:r>
      <w:proofErr w:type="gramEnd"/>
      <w:r w:rsidRPr="00315EE7">
        <w:t xml:space="preserve"> Space? Do you ever think about your privacy-or potential lawsuits-when you’re communic</w:t>
      </w:r>
      <w:r w:rsidR="00750F5E" w:rsidRPr="00315EE7">
        <w:t>ating on a social network site?</w:t>
      </w:r>
    </w:p>
    <w:p w:rsidR="00DC2004" w:rsidRPr="00315EE7" w:rsidRDefault="00DC2004" w:rsidP="00DC2004">
      <w:pPr>
        <w:pStyle w:val="ListParagraph"/>
        <w:numPr>
          <w:ilvl w:val="0"/>
          <w:numId w:val="1"/>
        </w:numPr>
      </w:pPr>
      <w:r w:rsidRPr="00315EE7">
        <w:t>Are you concerned about the privacy of information that web sites have about you? What should web sites be able to do, and not be able to do, with your personal information?</w:t>
      </w:r>
    </w:p>
    <w:p w:rsidR="00DC2004" w:rsidRPr="00315EE7" w:rsidRDefault="00DC2004" w:rsidP="00DC2004">
      <w:pPr>
        <w:pStyle w:val="ListParagraph"/>
        <w:numPr>
          <w:ilvl w:val="0"/>
          <w:numId w:val="1"/>
        </w:numPr>
      </w:pPr>
      <w:r w:rsidRPr="00315EE7">
        <w:t xml:space="preserve">Do you have personal experience with any of the issues discussed in the article? If so, how do you feel about how the courts have dealt with those issues so far? </w:t>
      </w:r>
    </w:p>
    <w:p w:rsidR="00DC2004" w:rsidRPr="00315EE7" w:rsidRDefault="00DC2004" w:rsidP="00DC2004">
      <w:pPr>
        <w:pStyle w:val="ListParagraph"/>
        <w:numPr>
          <w:ilvl w:val="0"/>
          <w:numId w:val="1"/>
        </w:numPr>
      </w:pPr>
      <w:r w:rsidRPr="00315EE7">
        <w:t>How might the Framers view technology in relation to the Bill of Rights? Explain your answer.</w:t>
      </w:r>
    </w:p>
    <w:p w:rsidR="00DF2D83" w:rsidRPr="00315EE7" w:rsidRDefault="00DF2D83" w:rsidP="00DF2D83"/>
    <w:p w:rsidR="008779CC" w:rsidRDefault="008779CC" w:rsidP="008779CC"/>
    <w:p w:rsidR="00DF2D83" w:rsidRDefault="00DF2D83" w:rsidP="008779CC"/>
    <w:sectPr w:rsidR="00DF2D83" w:rsidSect="00750F5E">
      <w:pgSz w:w="12240" w:h="15840"/>
      <w:pgMar w:top="576" w:right="1440" w:bottom="677"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6012C0"/>
    <w:multiLevelType w:val="hybridMultilevel"/>
    <w:tmpl w:val="7B2CDE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779CC"/>
    <w:rsid w:val="001901DB"/>
    <w:rsid w:val="001C59F4"/>
    <w:rsid w:val="001C636D"/>
    <w:rsid w:val="002D6AC9"/>
    <w:rsid w:val="00305CA0"/>
    <w:rsid w:val="00315EE7"/>
    <w:rsid w:val="00750F5E"/>
    <w:rsid w:val="007716F2"/>
    <w:rsid w:val="008779CC"/>
    <w:rsid w:val="00DC2004"/>
    <w:rsid w:val="00DF2D83"/>
    <w:rsid w:val="00FA757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A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9CC"/>
    <w:pPr>
      <w:ind w:left="720"/>
      <w:contextualSpacing/>
    </w:pPr>
  </w:style>
  <w:style w:type="paragraph" w:styleId="Title">
    <w:name w:val="Title"/>
    <w:basedOn w:val="Normal"/>
    <w:next w:val="Normal"/>
    <w:link w:val="TitleChar"/>
    <w:uiPriority w:val="10"/>
    <w:qFormat/>
    <w:rsid w:val="00DC2004"/>
    <w:pPr>
      <w:pBdr>
        <w:bottom w:val="single" w:sz="8" w:space="4" w:color="2DA2BF" w:themeColor="accent1"/>
      </w:pBdr>
      <w:spacing w:after="300" w:line="240" w:lineRule="auto"/>
      <w:contextualSpacing/>
    </w:pPr>
    <w:rPr>
      <w:rFonts w:asciiTheme="majorHAnsi" w:eastAsiaTheme="majorEastAsia" w:hAnsiTheme="majorHAnsi" w:cstheme="majorBidi"/>
      <w:color w:val="343434" w:themeColor="text2" w:themeShade="BF"/>
      <w:spacing w:val="5"/>
      <w:kern w:val="28"/>
      <w:sz w:val="52"/>
      <w:szCs w:val="52"/>
    </w:rPr>
  </w:style>
  <w:style w:type="character" w:customStyle="1" w:styleId="TitleChar">
    <w:name w:val="Title Char"/>
    <w:basedOn w:val="DefaultParagraphFont"/>
    <w:link w:val="Title"/>
    <w:uiPriority w:val="10"/>
    <w:rsid w:val="00DC2004"/>
    <w:rPr>
      <w:rFonts w:asciiTheme="majorHAnsi" w:eastAsiaTheme="majorEastAsia" w:hAnsiTheme="majorHAnsi" w:cstheme="majorBidi"/>
      <w:color w:val="343434"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7B7AEC-628E-48F5-B612-88F76578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Plateau Valley School</Company>
  <LinksUpToDate>false</LinksUpToDate>
  <CharactersWithSpaces>2007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wnichols</dc:creator>
  <cp:keywords/>
  <dc:description/>
  <cp:lastModifiedBy> </cp:lastModifiedBy>
  <cp:revision>4</cp:revision>
  <cp:lastPrinted>2010-09-02T14:56:00Z</cp:lastPrinted>
  <dcterms:created xsi:type="dcterms:W3CDTF">2010-09-07T15:19:00Z</dcterms:created>
  <dcterms:modified xsi:type="dcterms:W3CDTF">2013-09-05T21:05:00Z</dcterms:modified>
</cp:coreProperties>
</file>