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876" w:rsidRPr="00F60876" w:rsidRDefault="00F60876" w:rsidP="00F60876">
      <w:pPr>
        <w:spacing w:after="0" w:line="240" w:lineRule="auto"/>
        <w:rPr>
          <w:rFonts w:ascii="Times New Roman" w:eastAsia="Times New Roman" w:hAnsi="Times New Roman" w:cs="Times New Roman"/>
          <w:sz w:val="24"/>
          <w:szCs w:val="24"/>
        </w:rPr>
      </w:pPr>
      <w:r w:rsidRPr="00F60876">
        <w:rPr>
          <w:rFonts w:ascii="Times New Roman" w:eastAsia="Times New Roman" w:hAnsi="Times New Roman" w:cs="Times New Roman"/>
          <w:sz w:val="24"/>
          <w:szCs w:val="24"/>
        </w:rPr>
        <w:t> </w:t>
      </w:r>
    </w:p>
    <w:p w:rsidR="00F60876" w:rsidRPr="00BB067F" w:rsidRDefault="00F60876" w:rsidP="00F60876">
      <w:pPr>
        <w:spacing w:after="0" w:line="240" w:lineRule="auto"/>
        <w:rPr>
          <w:rFonts w:ascii="Times New Roman" w:eastAsia="Times New Roman" w:hAnsi="Times New Roman" w:cs="Times New Roman"/>
          <w:b/>
          <w:color w:val="000000" w:themeColor="text1"/>
          <w:sz w:val="28"/>
          <w:szCs w:val="24"/>
        </w:rPr>
      </w:pPr>
      <w:hyperlink r:id="rId4" w:history="1">
        <w:r w:rsidRPr="00BB067F">
          <w:rPr>
            <w:rFonts w:ascii="Times New Roman" w:eastAsia="Times New Roman" w:hAnsi="Times New Roman" w:cs="Times New Roman"/>
            <w:b/>
            <w:color w:val="000000" w:themeColor="text1"/>
            <w:sz w:val="32"/>
            <w:szCs w:val="24"/>
          </w:rPr>
          <w:t>DC Decoder</w:t>
        </w:r>
      </w:hyperlink>
      <w:r w:rsidRPr="00BB067F">
        <w:rPr>
          <w:rFonts w:ascii="Times New Roman" w:eastAsia="Times New Roman" w:hAnsi="Times New Roman" w:cs="Times New Roman"/>
          <w:b/>
          <w:color w:val="000000" w:themeColor="text1"/>
          <w:sz w:val="32"/>
          <w:szCs w:val="24"/>
        </w:rPr>
        <w:t xml:space="preserve">: </w:t>
      </w:r>
      <w:r w:rsidRPr="00BB067F">
        <w:rPr>
          <w:rFonts w:ascii="Times New Roman" w:eastAsia="Times New Roman" w:hAnsi="Times New Roman" w:cs="Times New Roman"/>
          <w:b/>
          <w:color w:val="000000" w:themeColor="text1"/>
          <w:sz w:val="28"/>
          <w:szCs w:val="24"/>
        </w:rPr>
        <w:t>Politics, unlocked and explained</w:t>
      </w:r>
    </w:p>
    <w:p w:rsidR="00F60876" w:rsidRPr="00F60876" w:rsidRDefault="00F60876" w:rsidP="00F60876">
      <w:pPr>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Jonsson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Patrik</w:t>
      </w:r>
      <w:proofErr w:type="spellEnd"/>
      <w:r>
        <w:rPr>
          <w:rFonts w:ascii="Times New Roman" w:eastAsia="Times New Roman" w:hAnsi="Times New Roman" w:cs="Times New Roman"/>
          <w:color w:val="000000" w:themeColor="text1"/>
          <w:sz w:val="24"/>
          <w:szCs w:val="24"/>
        </w:rPr>
        <w:t>.</w:t>
      </w:r>
      <w:r w:rsidR="00BB067F">
        <w:rPr>
          <w:rFonts w:ascii="Times New Roman" w:eastAsia="Times New Roman" w:hAnsi="Times New Roman" w:cs="Times New Roman"/>
          <w:color w:val="000000" w:themeColor="text1"/>
          <w:sz w:val="24"/>
          <w:szCs w:val="24"/>
        </w:rPr>
        <w:t xml:space="preserve"> </w:t>
      </w:r>
      <w:proofErr w:type="gramStart"/>
      <w:r w:rsidR="00BB067F">
        <w:rPr>
          <w:rFonts w:ascii="Times New Roman" w:eastAsia="Times New Roman" w:hAnsi="Times New Roman" w:cs="Times New Roman"/>
          <w:color w:val="000000" w:themeColor="text1"/>
          <w:sz w:val="24"/>
          <w:szCs w:val="24"/>
        </w:rPr>
        <w:t>“DC Decoder.”</w:t>
      </w:r>
      <w:proofErr w:type="gramEnd"/>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Chris</w:t>
      </w:r>
      <w:r w:rsidR="00BB067F">
        <w:rPr>
          <w:rFonts w:ascii="Times New Roman" w:eastAsia="Times New Roman" w:hAnsi="Times New Roman" w:cs="Times New Roman"/>
          <w:color w:val="000000" w:themeColor="text1"/>
          <w:sz w:val="24"/>
          <w:szCs w:val="24"/>
        </w:rPr>
        <w:t>tian Science Monitor, 2012.</w:t>
      </w:r>
      <w:proofErr w:type="gramEnd"/>
      <w:r w:rsidR="00BB067F">
        <w:rPr>
          <w:rFonts w:ascii="Times New Roman" w:eastAsia="Times New Roman" w:hAnsi="Times New Roman" w:cs="Times New Roman"/>
          <w:color w:val="000000" w:themeColor="text1"/>
          <w:sz w:val="24"/>
          <w:szCs w:val="24"/>
        </w:rPr>
        <w:t xml:space="preserve"> </w:t>
      </w:r>
      <w:proofErr w:type="gramStart"/>
      <w:r w:rsidR="00BB067F">
        <w:rPr>
          <w:rFonts w:ascii="Times New Roman" w:eastAsia="Times New Roman" w:hAnsi="Times New Roman" w:cs="Times New Roman"/>
          <w:color w:val="000000" w:themeColor="text1"/>
          <w:sz w:val="24"/>
          <w:szCs w:val="24"/>
        </w:rPr>
        <w:t>Web.</w:t>
      </w:r>
      <w:proofErr w:type="gramEnd"/>
      <w:r>
        <w:rPr>
          <w:rFonts w:ascii="Times New Roman" w:eastAsia="Times New Roman" w:hAnsi="Times New Roman" w:cs="Times New Roman"/>
          <w:color w:val="000000" w:themeColor="text1"/>
          <w:sz w:val="24"/>
          <w:szCs w:val="24"/>
        </w:rPr>
        <w:t xml:space="preserve"> </w:t>
      </w:r>
      <w:r w:rsidR="00BB067F">
        <w:rPr>
          <w:rFonts w:ascii="Times New Roman" w:eastAsia="Times New Roman" w:hAnsi="Times New Roman" w:cs="Times New Roman"/>
          <w:color w:val="000000" w:themeColor="text1"/>
          <w:sz w:val="24"/>
          <w:szCs w:val="24"/>
        </w:rPr>
        <w:t xml:space="preserve">8 October 2012. </w:t>
      </w:r>
      <w:proofErr w:type="gramStart"/>
      <w:r w:rsidR="00BB067F">
        <w:rPr>
          <w:rFonts w:ascii="Times New Roman" w:eastAsia="Times New Roman" w:hAnsi="Times New Roman" w:cs="Times New Roman"/>
          <w:color w:val="000000" w:themeColor="text1"/>
          <w:sz w:val="24"/>
          <w:szCs w:val="24"/>
        </w:rPr>
        <w:t>&lt;</w:t>
      </w:r>
      <w:r w:rsidR="00BB067F" w:rsidRPr="00BB067F">
        <w:rPr>
          <w:rFonts w:ascii="Times New Roman" w:eastAsia="Times New Roman" w:hAnsi="Times New Roman" w:cs="Times New Roman"/>
          <w:color w:val="000000" w:themeColor="text1"/>
          <w:sz w:val="24"/>
          <w:szCs w:val="24"/>
        </w:rPr>
        <w:t>http://www.csmonitor.</w:t>
      </w:r>
      <w:proofErr w:type="gramEnd"/>
      <w:r w:rsidR="00BB067F">
        <w:rPr>
          <w:rFonts w:ascii="Times New Roman" w:eastAsia="Times New Roman" w:hAnsi="Times New Roman" w:cs="Times New Roman"/>
          <w:color w:val="000000" w:themeColor="text1"/>
          <w:sz w:val="24"/>
          <w:szCs w:val="24"/>
        </w:rPr>
        <w:t xml:space="preserve"> </w:t>
      </w:r>
      <w:r w:rsidR="00BB067F">
        <w:rPr>
          <w:rFonts w:ascii="Times New Roman" w:eastAsia="Times New Roman" w:hAnsi="Times New Roman" w:cs="Times New Roman"/>
          <w:color w:val="000000" w:themeColor="text1"/>
          <w:sz w:val="24"/>
          <w:szCs w:val="24"/>
        </w:rPr>
        <w:tab/>
      </w:r>
      <w:proofErr w:type="gramStart"/>
      <w:r w:rsidR="00BB067F" w:rsidRPr="00BB067F">
        <w:rPr>
          <w:rFonts w:ascii="Times New Roman" w:eastAsia="Times New Roman" w:hAnsi="Times New Roman" w:cs="Times New Roman"/>
          <w:color w:val="000000" w:themeColor="text1"/>
          <w:sz w:val="24"/>
          <w:szCs w:val="24"/>
        </w:rPr>
        <w:t>com/USA/DC-Decoder/2012/0909/Obama-vs.-Romney-101-4-ways-they-compare-on-gun-control/Second-</w:t>
      </w:r>
      <w:r w:rsidR="00BB067F">
        <w:rPr>
          <w:rFonts w:ascii="Times New Roman" w:eastAsia="Times New Roman" w:hAnsi="Times New Roman" w:cs="Times New Roman"/>
          <w:color w:val="000000" w:themeColor="text1"/>
          <w:sz w:val="24"/>
          <w:szCs w:val="24"/>
        </w:rPr>
        <w:tab/>
      </w:r>
      <w:r w:rsidR="00BB067F" w:rsidRPr="00BB067F">
        <w:rPr>
          <w:rFonts w:ascii="Times New Roman" w:eastAsia="Times New Roman" w:hAnsi="Times New Roman" w:cs="Times New Roman"/>
          <w:color w:val="000000" w:themeColor="text1"/>
          <w:sz w:val="24"/>
          <w:szCs w:val="24"/>
        </w:rPr>
        <w:t>Amendment</w:t>
      </w:r>
      <w:r w:rsidR="00BB067F">
        <w:rPr>
          <w:rFonts w:ascii="Times New Roman" w:eastAsia="Times New Roman" w:hAnsi="Times New Roman" w:cs="Times New Roman"/>
          <w:color w:val="000000" w:themeColor="text1"/>
          <w:sz w:val="24"/>
          <w:szCs w:val="24"/>
        </w:rPr>
        <w:t>&gt;.</w:t>
      </w:r>
      <w:proofErr w:type="gramEnd"/>
    </w:p>
    <w:p w:rsidR="00F60876" w:rsidRPr="00F60876" w:rsidRDefault="00F60876" w:rsidP="00F60876">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0"/>
          <w:szCs w:val="48"/>
        </w:rPr>
      </w:pPr>
      <w:r w:rsidRPr="00F60876">
        <w:rPr>
          <w:rFonts w:ascii="Times New Roman" w:eastAsia="Times New Roman" w:hAnsi="Times New Roman" w:cs="Times New Roman"/>
          <w:b/>
          <w:bCs/>
          <w:color w:val="000000" w:themeColor="text1"/>
          <w:kern w:val="36"/>
          <w:sz w:val="40"/>
          <w:szCs w:val="48"/>
        </w:rPr>
        <w:t>Obama vs. Romney 101: 4 ways they compare on gun control</w:t>
      </w:r>
    </w:p>
    <w:p w:rsidR="00F60876" w:rsidRPr="00F60876" w:rsidRDefault="00F60876" w:rsidP="00F60876">
      <w:pPr>
        <w:spacing w:before="100" w:beforeAutospacing="1" w:after="100" w:afterAutospacing="1" w:line="240" w:lineRule="auto"/>
        <w:rPr>
          <w:rFonts w:ascii="Times New Roman" w:eastAsia="Times New Roman" w:hAnsi="Times New Roman" w:cs="Times New Roman"/>
          <w:color w:val="000000" w:themeColor="text1"/>
          <w:szCs w:val="24"/>
        </w:rPr>
      </w:pPr>
      <w:r w:rsidRPr="00F60876">
        <w:rPr>
          <w:rFonts w:ascii="Times New Roman" w:eastAsia="Times New Roman" w:hAnsi="Times New Roman" w:cs="Times New Roman"/>
          <w:color w:val="000000" w:themeColor="text1"/>
          <w:szCs w:val="24"/>
        </w:rPr>
        <w:t xml:space="preserve">A spate of gun violence has beset the </w:t>
      </w:r>
      <w:hyperlink r:id="rId5" w:tgtFrame="_self" w:history="1">
        <w:r w:rsidRPr="00F60876">
          <w:rPr>
            <w:rFonts w:ascii="Times New Roman" w:eastAsia="Times New Roman" w:hAnsi="Times New Roman" w:cs="Times New Roman"/>
            <w:color w:val="000000" w:themeColor="text1"/>
            <w:szCs w:val="24"/>
          </w:rPr>
          <w:t>United States</w:t>
        </w:r>
      </w:hyperlink>
      <w:r w:rsidRPr="00F60876">
        <w:rPr>
          <w:rFonts w:ascii="Times New Roman" w:eastAsia="Times New Roman" w:hAnsi="Times New Roman" w:cs="Times New Roman"/>
          <w:color w:val="000000" w:themeColor="text1"/>
          <w:szCs w:val="24"/>
        </w:rPr>
        <w:t xml:space="preserve"> ahead of the November election – including shootings at </w:t>
      </w:r>
      <w:hyperlink r:id="rId6" w:tgtFrame="_self" w:history="1">
        <w:r w:rsidRPr="00F60876">
          <w:rPr>
            <w:rFonts w:ascii="Times New Roman" w:eastAsia="Times New Roman" w:hAnsi="Times New Roman" w:cs="Times New Roman"/>
            <w:color w:val="000000" w:themeColor="text1"/>
            <w:szCs w:val="24"/>
          </w:rPr>
          <w:t>New York</w:t>
        </w:r>
      </w:hyperlink>
      <w:r w:rsidRPr="00F60876">
        <w:rPr>
          <w:rFonts w:ascii="Times New Roman" w:eastAsia="Times New Roman" w:hAnsi="Times New Roman" w:cs="Times New Roman"/>
          <w:color w:val="000000" w:themeColor="text1"/>
          <w:szCs w:val="24"/>
        </w:rPr>
        <w:t xml:space="preserve">'s </w:t>
      </w:r>
      <w:hyperlink r:id="rId7" w:tgtFrame="_self" w:history="1">
        <w:r w:rsidRPr="00F60876">
          <w:rPr>
            <w:rFonts w:ascii="Times New Roman" w:eastAsia="Times New Roman" w:hAnsi="Times New Roman" w:cs="Times New Roman"/>
            <w:color w:val="000000" w:themeColor="text1"/>
            <w:szCs w:val="24"/>
          </w:rPr>
          <w:t>Empire State Building</w:t>
        </w:r>
      </w:hyperlink>
      <w:r w:rsidRPr="00F60876">
        <w:rPr>
          <w:rFonts w:ascii="Times New Roman" w:eastAsia="Times New Roman" w:hAnsi="Times New Roman" w:cs="Times New Roman"/>
          <w:color w:val="000000" w:themeColor="text1"/>
          <w:szCs w:val="24"/>
        </w:rPr>
        <w:t xml:space="preserve">; an </w:t>
      </w:r>
      <w:hyperlink r:id="rId8" w:tgtFrame="_self" w:history="1">
        <w:r w:rsidRPr="00F60876">
          <w:rPr>
            <w:rFonts w:ascii="Times New Roman" w:eastAsia="Times New Roman" w:hAnsi="Times New Roman" w:cs="Times New Roman"/>
            <w:color w:val="000000" w:themeColor="text1"/>
            <w:szCs w:val="24"/>
          </w:rPr>
          <w:t>Aurora, Colo.</w:t>
        </w:r>
      </w:hyperlink>
      <w:r w:rsidRPr="00F60876">
        <w:rPr>
          <w:rFonts w:ascii="Times New Roman" w:eastAsia="Times New Roman" w:hAnsi="Times New Roman" w:cs="Times New Roman"/>
          <w:color w:val="000000" w:themeColor="text1"/>
          <w:szCs w:val="24"/>
        </w:rPr>
        <w:t xml:space="preserve">, theater; and an </w:t>
      </w:r>
      <w:hyperlink r:id="rId9" w:tgtFrame="_self" w:history="1">
        <w:r w:rsidRPr="00F60876">
          <w:rPr>
            <w:rFonts w:ascii="Times New Roman" w:eastAsia="Times New Roman" w:hAnsi="Times New Roman" w:cs="Times New Roman"/>
            <w:color w:val="000000" w:themeColor="text1"/>
            <w:szCs w:val="24"/>
          </w:rPr>
          <w:t>Oak Creek</w:t>
        </w:r>
      </w:hyperlink>
      <w:r w:rsidRPr="00F60876">
        <w:rPr>
          <w:rFonts w:ascii="Times New Roman" w:eastAsia="Times New Roman" w:hAnsi="Times New Roman" w:cs="Times New Roman"/>
          <w:color w:val="000000" w:themeColor="text1"/>
          <w:szCs w:val="24"/>
        </w:rPr>
        <w:t xml:space="preserve">, </w:t>
      </w:r>
      <w:hyperlink r:id="rId10" w:tgtFrame="_self" w:history="1">
        <w:r w:rsidRPr="00F60876">
          <w:rPr>
            <w:rFonts w:ascii="Times New Roman" w:eastAsia="Times New Roman" w:hAnsi="Times New Roman" w:cs="Times New Roman"/>
            <w:color w:val="000000" w:themeColor="text1"/>
            <w:szCs w:val="24"/>
          </w:rPr>
          <w:t>Wis.</w:t>
        </w:r>
      </w:hyperlink>
      <w:r w:rsidRPr="00F60876">
        <w:rPr>
          <w:rFonts w:ascii="Times New Roman" w:eastAsia="Times New Roman" w:hAnsi="Times New Roman" w:cs="Times New Roman"/>
          <w:color w:val="000000" w:themeColor="text1"/>
          <w:szCs w:val="24"/>
        </w:rPr>
        <w:t>, Sikh temple – raising the perennial question about how effectively America regulates the 300 million-plus guns in its collective gun cabinet. Yet neither presidential candidate is likely to hoist his own complicated record on gun regulation as a rallying cry.</w:t>
      </w:r>
    </w:p>
    <w:p w:rsidR="00F60876" w:rsidRPr="00F60876" w:rsidRDefault="00F60876" w:rsidP="00F60876">
      <w:pPr>
        <w:spacing w:before="100" w:beforeAutospacing="1" w:after="100" w:afterAutospacing="1" w:line="240" w:lineRule="auto"/>
        <w:rPr>
          <w:rFonts w:ascii="Times New Roman" w:eastAsia="Times New Roman" w:hAnsi="Times New Roman" w:cs="Times New Roman"/>
          <w:color w:val="000000" w:themeColor="text1"/>
          <w:szCs w:val="24"/>
        </w:rPr>
      </w:pPr>
      <w:r w:rsidRPr="00F60876">
        <w:rPr>
          <w:rFonts w:ascii="Times New Roman" w:eastAsia="Times New Roman" w:hAnsi="Times New Roman" w:cs="Times New Roman"/>
          <w:color w:val="000000" w:themeColor="text1"/>
          <w:szCs w:val="24"/>
        </w:rPr>
        <w:t xml:space="preserve">Here is how </w:t>
      </w:r>
      <w:hyperlink r:id="rId11" w:tgtFrame="_self" w:history="1">
        <w:r w:rsidRPr="00F60876">
          <w:rPr>
            <w:rFonts w:ascii="Times New Roman" w:eastAsia="Times New Roman" w:hAnsi="Times New Roman" w:cs="Times New Roman"/>
            <w:color w:val="000000" w:themeColor="text1"/>
            <w:szCs w:val="24"/>
          </w:rPr>
          <w:t>President Obama</w:t>
        </w:r>
      </w:hyperlink>
      <w:r w:rsidRPr="00F60876">
        <w:rPr>
          <w:rFonts w:ascii="Times New Roman" w:eastAsia="Times New Roman" w:hAnsi="Times New Roman" w:cs="Times New Roman"/>
          <w:color w:val="000000" w:themeColor="text1"/>
          <w:szCs w:val="24"/>
        </w:rPr>
        <w:t xml:space="preserve"> and </w:t>
      </w:r>
      <w:hyperlink r:id="rId12" w:tgtFrame="_self" w:history="1">
        <w:r w:rsidRPr="00F60876">
          <w:rPr>
            <w:rFonts w:ascii="Times New Roman" w:eastAsia="Times New Roman" w:hAnsi="Times New Roman" w:cs="Times New Roman"/>
            <w:color w:val="000000" w:themeColor="text1"/>
            <w:szCs w:val="24"/>
          </w:rPr>
          <w:t>Mitt Romney</w:t>
        </w:r>
      </w:hyperlink>
      <w:r w:rsidRPr="00F60876">
        <w:rPr>
          <w:rFonts w:ascii="Times New Roman" w:eastAsia="Times New Roman" w:hAnsi="Times New Roman" w:cs="Times New Roman"/>
          <w:color w:val="000000" w:themeColor="text1"/>
          <w:szCs w:val="24"/>
        </w:rPr>
        <w:t xml:space="preserve"> have addressed support for the </w:t>
      </w:r>
      <w:hyperlink r:id="rId13" w:tgtFrame="_self" w:history="1">
        <w:r w:rsidRPr="00F60876">
          <w:rPr>
            <w:rFonts w:ascii="Times New Roman" w:eastAsia="Times New Roman" w:hAnsi="Times New Roman" w:cs="Times New Roman"/>
            <w:color w:val="000000" w:themeColor="text1"/>
            <w:szCs w:val="24"/>
          </w:rPr>
          <w:t>Second Amendment</w:t>
        </w:r>
      </w:hyperlink>
      <w:r w:rsidRPr="00F60876">
        <w:rPr>
          <w:rFonts w:ascii="Times New Roman" w:eastAsia="Times New Roman" w:hAnsi="Times New Roman" w:cs="Times New Roman"/>
          <w:color w:val="000000" w:themeColor="text1"/>
          <w:szCs w:val="24"/>
        </w:rPr>
        <w:t xml:space="preserve"> and gun-control laws, as well as whether they own guns and how their vice presidential candidates stack up. </w:t>
      </w:r>
    </w:p>
    <w:p w:rsidR="00F60876" w:rsidRPr="00F60876" w:rsidRDefault="00F60876" w:rsidP="00F60876">
      <w:pPr>
        <w:spacing w:before="100" w:beforeAutospacing="1" w:after="100" w:afterAutospacing="1" w:line="240" w:lineRule="auto"/>
        <w:rPr>
          <w:rFonts w:ascii="Times New Roman" w:eastAsia="Times New Roman" w:hAnsi="Times New Roman" w:cs="Times New Roman"/>
          <w:color w:val="000000" w:themeColor="text1"/>
          <w:szCs w:val="24"/>
        </w:rPr>
      </w:pPr>
      <w:r w:rsidRPr="00F60876">
        <w:rPr>
          <w:rFonts w:ascii="Times New Roman" w:eastAsia="Times New Roman" w:hAnsi="Times New Roman" w:cs="Times New Roman"/>
          <w:color w:val="000000" w:themeColor="text1"/>
          <w:szCs w:val="24"/>
        </w:rPr>
        <w:t xml:space="preserve">- </w:t>
      </w:r>
      <w:hyperlink r:id="rId14" w:history="1">
        <w:proofErr w:type="spellStart"/>
        <w:r w:rsidRPr="00F60876">
          <w:rPr>
            <w:rFonts w:ascii="Times New Roman" w:eastAsia="Times New Roman" w:hAnsi="Times New Roman" w:cs="Times New Roman"/>
            <w:color w:val="000000" w:themeColor="text1"/>
            <w:szCs w:val="24"/>
          </w:rPr>
          <w:t>Patrik</w:t>
        </w:r>
        <w:proofErr w:type="spellEnd"/>
        <w:r w:rsidRPr="00F60876">
          <w:rPr>
            <w:rFonts w:ascii="Times New Roman" w:eastAsia="Times New Roman" w:hAnsi="Times New Roman" w:cs="Times New Roman"/>
            <w:color w:val="000000" w:themeColor="text1"/>
            <w:szCs w:val="24"/>
          </w:rPr>
          <w:t xml:space="preserve"> </w:t>
        </w:r>
        <w:proofErr w:type="spellStart"/>
        <w:r w:rsidRPr="00F60876">
          <w:rPr>
            <w:rFonts w:ascii="Times New Roman" w:eastAsia="Times New Roman" w:hAnsi="Times New Roman" w:cs="Times New Roman"/>
            <w:color w:val="000000" w:themeColor="text1"/>
            <w:szCs w:val="24"/>
          </w:rPr>
          <w:t>Jonsson</w:t>
        </w:r>
        <w:proofErr w:type="spellEnd"/>
      </w:hyperlink>
      <w:r w:rsidRPr="00F60876">
        <w:rPr>
          <w:rFonts w:ascii="Times New Roman" w:eastAsia="Times New Roman" w:hAnsi="Times New Roman" w:cs="Times New Roman"/>
          <w:color w:val="000000" w:themeColor="text1"/>
          <w:szCs w:val="24"/>
        </w:rPr>
        <w:t>, Staff writer</w:t>
      </w:r>
      <w:r w:rsidRPr="00F60876">
        <w:rPr>
          <w:rFonts w:ascii="Times New Roman" w:eastAsia="Times New Roman" w:hAnsi="Times New Roman" w:cs="Times New Roman"/>
          <w:color w:val="000000" w:themeColor="text1"/>
          <w:szCs w:val="24"/>
        </w:rPr>
        <w:fldChar w:fldCharType="begin"/>
      </w:r>
      <w:r w:rsidRPr="00F60876">
        <w:rPr>
          <w:rFonts w:ascii="Times New Roman" w:eastAsia="Times New Roman" w:hAnsi="Times New Roman" w:cs="Times New Roman"/>
          <w:color w:val="000000" w:themeColor="text1"/>
          <w:szCs w:val="24"/>
        </w:rPr>
        <w:instrText xml:space="preserve"> HYPERLINK "http://www.csmonitor.com/USA/DC-Decoder/2012/0909/Obama-vs.-Romney-101-4-ways-they-compare-on-gun-control/Second-Amendment" \o "Google_plusone" </w:instrText>
      </w:r>
      <w:r w:rsidRPr="00F60876">
        <w:rPr>
          <w:rFonts w:ascii="Times New Roman" w:eastAsia="Times New Roman" w:hAnsi="Times New Roman" w:cs="Times New Roman"/>
          <w:color w:val="000000" w:themeColor="text1"/>
          <w:szCs w:val="24"/>
        </w:rPr>
        <w:fldChar w:fldCharType="separate"/>
      </w:r>
    </w:p>
    <w:p w:rsidR="00F60876" w:rsidRPr="00F60876" w:rsidRDefault="00F60876" w:rsidP="00F60876">
      <w:pPr>
        <w:spacing w:after="0" w:line="240" w:lineRule="auto"/>
        <w:rPr>
          <w:rFonts w:ascii="Times New Roman" w:eastAsia="Times New Roman" w:hAnsi="Times New Roman" w:cs="Times New Roman"/>
          <w:color w:val="000000" w:themeColor="text1"/>
          <w:sz w:val="20"/>
          <w:szCs w:val="24"/>
        </w:rPr>
      </w:pPr>
      <w:r w:rsidRPr="00F60876">
        <w:rPr>
          <w:rFonts w:ascii="Times New Roman" w:eastAsia="Times New Roman" w:hAnsi="Times New Roman" w:cs="Times New Roman"/>
          <w:color w:val="000000" w:themeColor="text1"/>
          <w:szCs w:val="24"/>
        </w:rPr>
        <w:fldChar w:fldCharType="end"/>
      </w:r>
      <w:r w:rsidRPr="00F60876">
        <w:rPr>
          <w:rFonts w:ascii="Times New Roman" w:eastAsia="Times New Roman" w:hAnsi="Times New Roman" w:cs="Times New Roman"/>
          <w:noProof/>
          <w:color w:val="000000" w:themeColor="text1"/>
          <w:sz w:val="20"/>
          <w:szCs w:val="24"/>
        </w:rPr>
        <w:drawing>
          <wp:anchor distT="0" distB="0" distL="114300" distR="114300" simplePos="0" relativeHeight="251658240" behindDoc="1" locked="0" layoutInCell="1" allowOverlap="1">
            <wp:simplePos x="0" y="0"/>
            <wp:positionH relativeFrom="column">
              <wp:posOffset>15599</wp:posOffset>
            </wp:positionH>
            <wp:positionV relativeFrom="paragraph">
              <wp:posOffset>-1917</wp:posOffset>
            </wp:positionV>
            <wp:extent cx="2851642" cy="1906438"/>
            <wp:effectExtent l="19050" t="0" r="5858" b="0"/>
            <wp:wrapTight wrapText="bothSides">
              <wp:wrapPolygon edited="0">
                <wp:start x="-144" y="0"/>
                <wp:lineTo x="-144" y="21368"/>
                <wp:lineTo x="21644" y="21368"/>
                <wp:lineTo x="21644" y="0"/>
                <wp:lineTo x="-144" y="0"/>
              </wp:wrapPolygon>
            </wp:wrapTight>
            <wp:docPr id="6" name="Picture 6" descr="http://www.csmonitor.com/var/ezflow_site/storage/images/media/content/2012/0905-guns-2nd-amendment.jpg/13662758-1-eng-US/0905-guns-2nd-amendment.jpg_full_30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smonitor.com/var/ezflow_site/storage/images/media/content/2012/0905-guns-2nd-amendment.jpg/13662758-1-eng-US/0905-guns-2nd-amendment.jpg_full_300.jpg">
                      <a:hlinkClick r:id="rId15"/>
                    </pic:cNvPr>
                    <pic:cNvPicPr>
                      <a:picLocks noChangeAspect="1" noChangeArrowheads="1"/>
                    </pic:cNvPicPr>
                  </pic:nvPicPr>
                  <pic:blipFill>
                    <a:blip r:embed="rId16" cstate="print"/>
                    <a:srcRect/>
                    <a:stretch>
                      <a:fillRect/>
                    </a:stretch>
                  </pic:blipFill>
                  <pic:spPr bwMode="auto">
                    <a:xfrm>
                      <a:off x="0" y="0"/>
                      <a:ext cx="2851642" cy="1906438"/>
                    </a:xfrm>
                    <a:prstGeom prst="rect">
                      <a:avLst/>
                    </a:prstGeom>
                    <a:noFill/>
                    <a:ln w="9525">
                      <a:noFill/>
                      <a:miter lim="800000"/>
                      <a:headEnd/>
                      <a:tailEnd/>
                    </a:ln>
                  </pic:spPr>
                </pic:pic>
              </a:graphicData>
            </a:graphic>
          </wp:anchor>
        </w:drawing>
      </w:r>
      <w:r w:rsidRPr="00F60876">
        <w:rPr>
          <w:rFonts w:ascii="Times New Roman" w:eastAsia="Times New Roman" w:hAnsi="Times New Roman" w:cs="Times New Roman"/>
          <w:color w:val="000000" w:themeColor="text1"/>
          <w:sz w:val="20"/>
          <w:szCs w:val="24"/>
        </w:rPr>
        <w:t xml:space="preserve">Picture: Gun enthusiast D.J. </w:t>
      </w:r>
      <w:proofErr w:type="spellStart"/>
      <w:r w:rsidRPr="00F60876">
        <w:rPr>
          <w:rFonts w:ascii="Times New Roman" w:eastAsia="Times New Roman" w:hAnsi="Times New Roman" w:cs="Times New Roman"/>
          <w:color w:val="000000" w:themeColor="text1"/>
          <w:sz w:val="20"/>
          <w:szCs w:val="24"/>
        </w:rPr>
        <w:t>Dorer</w:t>
      </w:r>
      <w:proofErr w:type="spellEnd"/>
      <w:r w:rsidRPr="00F60876">
        <w:rPr>
          <w:rFonts w:ascii="Times New Roman" w:eastAsia="Times New Roman" w:hAnsi="Times New Roman" w:cs="Times New Roman"/>
          <w:color w:val="000000" w:themeColor="text1"/>
          <w:sz w:val="20"/>
          <w:szCs w:val="24"/>
        </w:rPr>
        <w:t xml:space="preserve"> of Yorktown, Va., carries his AR15 pistol outside the state Capitol during a pro gun rally in Richmond, Va., on Jan. 17, 2011. (AP Photo/ (Steve </w:t>
      </w:r>
      <w:proofErr w:type="spellStart"/>
      <w:r w:rsidRPr="00F60876">
        <w:rPr>
          <w:rFonts w:ascii="Times New Roman" w:eastAsia="Times New Roman" w:hAnsi="Times New Roman" w:cs="Times New Roman"/>
          <w:color w:val="000000" w:themeColor="text1"/>
          <w:sz w:val="20"/>
          <w:szCs w:val="24"/>
        </w:rPr>
        <w:t>Helber</w:t>
      </w:r>
      <w:proofErr w:type="spellEnd"/>
      <w:r w:rsidRPr="00F60876">
        <w:rPr>
          <w:rFonts w:ascii="Times New Roman" w:eastAsia="Times New Roman" w:hAnsi="Times New Roman" w:cs="Times New Roman"/>
          <w:color w:val="000000" w:themeColor="text1"/>
          <w:sz w:val="20"/>
          <w:szCs w:val="24"/>
        </w:rPr>
        <w:t xml:space="preserve">/AP/File) </w:t>
      </w:r>
    </w:p>
    <w:p w:rsidR="00F60876" w:rsidRPr="00F60876" w:rsidRDefault="00F60876" w:rsidP="00F60876">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F60876">
        <w:rPr>
          <w:rFonts w:ascii="Times New Roman" w:eastAsia="Times New Roman" w:hAnsi="Times New Roman" w:cs="Times New Roman"/>
          <w:b/>
          <w:bCs/>
          <w:color w:val="000000" w:themeColor="text1"/>
          <w:sz w:val="36"/>
          <w:szCs w:val="36"/>
        </w:rPr>
        <w:t>1. Second Amendment</w:t>
      </w:r>
    </w:p>
    <w:p w:rsidR="00F60876" w:rsidRPr="00F60876" w:rsidRDefault="00F60876" w:rsidP="00F60876">
      <w:pPr>
        <w:spacing w:before="100" w:beforeAutospacing="1" w:after="100" w:afterAutospacing="1" w:line="240" w:lineRule="auto"/>
        <w:rPr>
          <w:rFonts w:ascii="Times New Roman" w:eastAsia="Times New Roman" w:hAnsi="Times New Roman" w:cs="Times New Roman"/>
          <w:color w:val="000000" w:themeColor="text1"/>
          <w:szCs w:val="24"/>
        </w:rPr>
      </w:pPr>
      <w:r w:rsidRPr="00F60876">
        <w:rPr>
          <w:rFonts w:ascii="Times New Roman" w:eastAsia="Times New Roman" w:hAnsi="Times New Roman" w:cs="Times New Roman"/>
          <w:color w:val="000000" w:themeColor="text1"/>
          <w:szCs w:val="24"/>
        </w:rPr>
        <w:t xml:space="preserve">Weighing the two candidates’ views on the </w:t>
      </w:r>
      <w:hyperlink r:id="rId17" w:tgtFrame="_self" w:history="1">
        <w:r w:rsidRPr="00F60876">
          <w:rPr>
            <w:rFonts w:ascii="Times New Roman" w:eastAsia="Times New Roman" w:hAnsi="Times New Roman" w:cs="Times New Roman"/>
            <w:color w:val="000000" w:themeColor="text1"/>
            <w:szCs w:val="24"/>
          </w:rPr>
          <w:t>Second Amendment</w:t>
        </w:r>
      </w:hyperlink>
      <w:r w:rsidRPr="00F60876">
        <w:rPr>
          <w:rFonts w:ascii="Times New Roman" w:eastAsia="Times New Roman" w:hAnsi="Times New Roman" w:cs="Times New Roman"/>
          <w:color w:val="000000" w:themeColor="text1"/>
          <w:szCs w:val="24"/>
        </w:rPr>
        <w:t>, the tone that comes across is surprisingly similar – that while the “right to bear arms” is foundational, it is hardly absolute. </w:t>
      </w:r>
    </w:p>
    <w:p w:rsidR="00F60876" w:rsidRPr="00F60876" w:rsidRDefault="00F60876" w:rsidP="00F60876">
      <w:pPr>
        <w:spacing w:before="100" w:beforeAutospacing="1" w:after="100" w:afterAutospacing="1" w:line="240" w:lineRule="auto"/>
        <w:rPr>
          <w:rFonts w:ascii="Times New Roman" w:eastAsia="Times New Roman" w:hAnsi="Times New Roman" w:cs="Times New Roman"/>
          <w:color w:val="000000" w:themeColor="text1"/>
          <w:szCs w:val="24"/>
        </w:rPr>
      </w:pPr>
      <w:r w:rsidRPr="00F60876">
        <w:rPr>
          <w:rFonts w:ascii="Times New Roman" w:eastAsia="Times New Roman" w:hAnsi="Times New Roman" w:cs="Times New Roman"/>
          <w:color w:val="000000" w:themeColor="text1"/>
          <w:szCs w:val="24"/>
        </w:rPr>
        <w:t xml:space="preserve">Despite the perception is that </w:t>
      </w:r>
      <w:hyperlink r:id="rId18" w:tgtFrame="_self" w:history="1">
        <w:r w:rsidRPr="00F60876">
          <w:rPr>
            <w:rFonts w:ascii="Times New Roman" w:eastAsia="Times New Roman" w:hAnsi="Times New Roman" w:cs="Times New Roman"/>
            <w:color w:val="000000" w:themeColor="text1"/>
            <w:szCs w:val="24"/>
          </w:rPr>
          <w:t>Mr. Obama</w:t>
        </w:r>
      </w:hyperlink>
      <w:r w:rsidRPr="00F60876">
        <w:rPr>
          <w:rFonts w:ascii="Times New Roman" w:eastAsia="Times New Roman" w:hAnsi="Times New Roman" w:cs="Times New Roman"/>
          <w:color w:val="000000" w:themeColor="text1"/>
          <w:szCs w:val="24"/>
        </w:rPr>
        <w:t xml:space="preserve"> is anti-gun rights (gun shop owners say fear of his policies drives </w:t>
      </w:r>
      <w:hyperlink r:id="rId19" w:tgtFrame="_blank" w:history="1">
        <w:r w:rsidRPr="00F60876">
          <w:rPr>
            <w:rFonts w:ascii="Times New Roman" w:eastAsia="Times New Roman" w:hAnsi="Times New Roman" w:cs="Times New Roman"/>
            <w:color w:val="000000" w:themeColor="text1"/>
            <w:szCs w:val="24"/>
          </w:rPr>
          <w:t>strong gun sales</w:t>
        </w:r>
      </w:hyperlink>
      <w:r w:rsidRPr="00F60876">
        <w:rPr>
          <w:rFonts w:ascii="Times New Roman" w:eastAsia="Times New Roman" w:hAnsi="Times New Roman" w:cs="Times New Roman"/>
          <w:color w:val="000000" w:themeColor="text1"/>
          <w:szCs w:val="24"/>
        </w:rPr>
        <w:t xml:space="preserve">), he has repeatedly reaffirmed the right to bear arms. Indeed, the only gun-control laws he has signed as president have been to expand gun rights – allowing guns on national park lands and </w:t>
      </w:r>
      <w:hyperlink r:id="rId20" w:tgtFrame="_self" w:history="1">
        <w:r w:rsidRPr="00F60876">
          <w:rPr>
            <w:rFonts w:ascii="Times New Roman" w:eastAsia="Times New Roman" w:hAnsi="Times New Roman" w:cs="Times New Roman"/>
            <w:color w:val="000000" w:themeColor="text1"/>
            <w:szCs w:val="24"/>
          </w:rPr>
          <w:t>Amtrak</w:t>
        </w:r>
      </w:hyperlink>
      <w:r w:rsidRPr="00F60876">
        <w:rPr>
          <w:rFonts w:ascii="Times New Roman" w:eastAsia="Times New Roman" w:hAnsi="Times New Roman" w:cs="Times New Roman"/>
          <w:color w:val="000000" w:themeColor="text1"/>
          <w:szCs w:val="24"/>
        </w:rPr>
        <w:t xml:space="preserve"> trains. He also said this year that “hunting and shooting are part of a cherished national heritage.”</w:t>
      </w:r>
    </w:p>
    <w:p w:rsidR="00F60876" w:rsidRPr="00F60876" w:rsidRDefault="00F60876" w:rsidP="00F60876">
      <w:pPr>
        <w:spacing w:before="100" w:beforeAutospacing="1" w:after="100" w:afterAutospacing="1" w:line="240" w:lineRule="auto"/>
        <w:rPr>
          <w:rFonts w:ascii="Times New Roman" w:eastAsia="Times New Roman" w:hAnsi="Times New Roman" w:cs="Times New Roman"/>
          <w:color w:val="000000" w:themeColor="text1"/>
          <w:szCs w:val="24"/>
        </w:rPr>
      </w:pPr>
      <w:r w:rsidRPr="00F60876">
        <w:rPr>
          <w:rFonts w:ascii="Times New Roman" w:eastAsia="Times New Roman" w:hAnsi="Times New Roman" w:cs="Times New Roman"/>
          <w:color w:val="000000" w:themeColor="text1"/>
          <w:szCs w:val="24"/>
        </w:rPr>
        <w:t xml:space="preserve">He does not, however, believe that gun rights should be unrestricted. “The reality of gun ownership may be different for hunters in rural </w:t>
      </w:r>
      <w:hyperlink r:id="rId21" w:tgtFrame="_self" w:history="1">
        <w:r w:rsidRPr="00F60876">
          <w:rPr>
            <w:rFonts w:ascii="Times New Roman" w:eastAsia="Times New Roman" w:hAnsi="Times New Roman" w:cs="Times New Roman"/>
            <w:color w:val="000000" w:themeColor="text1"/>
            <w:szCs w:val="24"/>
          </w:rPr>
          <w:t>Ohio</w:t>
        </w:r>
      </w:hyperlink>
      <w:r w:rsidRPr="00F60876">
        <w:rPr>
          <w:rFonts w:ascii="Times New Roman" w:eastAsia="Times New Roman" w:hAnsi="Times New Roman" w:cs="Times New Roman"/>
          <w:color w:val="000000" w:themeColor="text1"/>
          <w:szCs w:val="24"/>
        </w:rPr>
        <w:t xml:space="preserve"> than they are for those plagued by gang violence in </w:t>
      </w:r>
      <w:hyperlink r:id="rId22" w:tgtFrame="_self" w:history="1">
        <w:r w:rsidRPr="00F60876">
          <w:rPr>
            <w:rFonts w:ascii="Times New Roman" w:eastAsia="Times New Roman" w:hAnsi="Times New Roman" w:cs="Times New Roman"/>
            <w:color w:val="000000" w:themeColor="text1"/>
            <w:szCs w:val="24"/>
          </w:rPr>
          <w:t>Cleveland</w:t>
        </w:r>
      </w:hyperlink>
      <w:r w:rsidRPr="00F60876">
        <w:rPr>
          <w:rFonts w:ascii="Times New Roman" w:eastAsia="Times New Roman" w:hAnsi="Times New Roman" w:cs="Times New Roman"/>
          <w:color w:val="000000" w:themeColor="text1"/>
          <w:szCs w:val="24"/>
        </w:rPr>
        <w:t xml:space="preserve">, but don't tell me we can't uphold the Second Amendment while keeping AK-47s out of the hands of criminals," Obama declared at the </w:t>
      </w:r>
      <w:hyperlink r:id="rId23" w:tgtFrame="_self" w:history="1">
        <w:r w:rsidRPr="00F60876">
          <w:rPr>
            <w:rFonts w:ascii="Times New Roman" w:eastAsia="Times New Roman" w:hAnsi="Times New Roman" w:cs="Times New Roman"/>
            <w:color w:val="000000" w:themeColor="text1"/>
            <w:szCs w:val="24"/>
          </w:rPr>
          <w:t>Democratic National Convention</w:t>
        </w:r>
      </w:hyperlink>
      <w:r w:rsidRPr="00F60876">
        <w:rPr>
          <w:rFonts w:ascii="Times New Roman" w:eastAsia="Times New Roman" w:hAnsi="Times New Roman" w:cs="Times New Roman"/>
          <w:color w:val="000000" w:themeColor="text1"/>
          <w:szCs w:val="24"/>
        </w:rPr>
        <w:t xml:space="preserve"> in 2008.</w:t>
      </w:r>
    </w:p>
    <w:p w:rsidR="00F60876" w:rsidRPr="00F60876" w:rsidRDefault="00F60876" w:rsidP="00F60876">
      <w:pPr>
        <w:spacing w:before="100" w:beforeAutospacing="1" w:after="100" w:afterAutospacing="1" w:line="240" w:lineRule="auto"/>
        <w:rPr>
          <w:rFonts w:ascii="Times New Roman" w:eastAsia="Times New Roman" w:hAnsi="Times New Roman" w:cs="Times New Roman"/>
          <w:color w:val="000000" w:themeColor="text1"/>
          <w:szCs w:val="24"/>
        </w:rPr>
      </w:pPr>
      <w:r w:rsidRPr="00F60876">
        <w:rPr>
          <w:rFonts w:ascii="Times New Roman" w:eastAsia="Times New Roman" w:hAnsi="Times New Roman" w:cs="Times New Roman"/>
          <w:color w:val="000000" w:themeColor="text1"/>
          <w:szCs w:val="24"/>
        </w:rPr>
        <w:t xml:space="preserve">Former Massachusetts Governor Romney has taken the same line in the past, especially when he was the Republican executive of a Democratic state. “There’s no question I support Second Amendment rights, but I also support an assault weapon ban,” he said in 2007, referring to his signing of a </w:t>
      </w:r>
      <w:hyperlink r:id="rId24" w:tgtFrame="_self" w:history="1">
        <w:r w:rsidRPr="00F60876">
          <w:rPr>
            <w:rFonts w:ascii="Times New Roman" w:eastAsia="Times New Roman" w:hAnsi="Times New Roman" w:cs="Times New Roman"/>
            <w:color w:val="000000" w:themeColor="text1"/>
            <w:szCs w:val="24"/>
          </w:rPr>
          <w:t>Massachusetts</w:t>
        </w:r>
      </w:hyperlink>
      <w:r w:rsidRPr="00F60876">
        <w:rPr>
          <w:rFonts w:ascii="Times New Roman" w:eastAsia="Times New Roman" w:hAnsi="Times New Roman" w:cs="Times New Roman"/>
          <w:color w:val="000000" w:themeColor="text1"/>
          <w:szCs w:val="24"/>
        </w:rPr>
        <w:t xml:space="preserve"> assault-weapons ban in 2004.</w:t>
      </w:r>
    </w:p>
    <w:p w:rsidR="00F60876" w:rsidRPr="00F60876" w:rsidRDefault="00F60876" w:rsidP="00F60876">
      <w:pPr>
        <w:spacing w:before="100" w:beforeAutospacing="1" w:after="100" w:afterAutospacing="1" w:line="240" w:lineRule="auto"/>
        <w:rPr>
          <w:rFonts w:ascii="Times New Roman" w:eastAsia="Times New Roman" w:hAnsi="Times New Roman" w:cs="Times New Roman"/>
          <w:color w:val="000000" w:themeColor="text1"/>
          <w:szCs w:val="24"/>
        </w:rPr>
      </w:pPr>
      <w:r w:rsidRPr="00F60876">
        <w:rPr>
          <w:rFonts w:ascii="Times New Roman" w:eastAsia="Times New Roman" w:hAnsi="Times New Roman" w:cs="Times New Roman"/>
          <w:color w:val="000000" w:themeColor="text1"/>
          <w:szCs w:val="24"/>
        </w:rPr>
        <w:t>But Romney has made more categorical statements in favor of gun rights in recent years. During the presidential campaign he has said he would sign no new gun control laws as president, out of respect for the Second Amendment.</w:t>
      </w:r>
    </w:p>
    <w:p w:rsidR="00F60876" w:rsidRPr="00F60876" w:rsidRDefault="00F60876" w:rsidP="00F60876">
      <w:pPr>
        <w:spacing w:before="100" w:beforeAutospacing="1" w:after="100" w:afterAutospacing="1" w:line="240" w:lineRule="auto"/>
        <w:rPr>
          <w:rFonts w:ascii="Times New Roman" w:eastAsia="Times New Roman" w:hAnsi="Times New Roman" w:cs="Times New Roman"/>
          <w:color w:val="000000" w:themeColor="text1"/>
          <w:szCs w:val="24"/>
        </w:rPr>
      </w:pPr>
      <w:r w:rsidRPr="00F60876">
        <w:rPr>
          <w:rFonts w:ascii="Times New Roman" w:eastAsia="Times New Roman" w:hAnsi="Times New Roman" w:cs="Times New Roman"/>
          <w:color w:val="000000" w:themeColor="text1"/>
          <w:szCs w:val="24"/>
        </w:rPr>
        <w:t xml:space="preserve">“I do support the right of individuals to bear arms, whether for hunting purposes or for protection purposes or any other reasons,” he said at the 2008 presidential debate in </w:t>
      </w:r>
      <w:hyperlink r:id="rId25" w:tgtFrame="_self" w:history="1">
        <w:r w:rsidRPr="00F60876">
          <w:rPr>
            <w:rFonts w:ascii="Times New Roman" w:eastAsia="Times New Roman" w:hAnsi="Times New Roman" w:cs="Times New Roman"/>
            <w:color w:val="000000" w:themeColor="text1"/>
            <w:szCs w:val="24"/>
          </w:rPr>
          <w:t>Boca Raton</w:t>
        </w:r>
      </w:hyperlink>
      <w:r w:rsidRPr="00F60876">
        <w:rPr>
          <w:rFonts w:ascii="Times New Roman" w:eastAsia="Times New Roman" w:hAnsi="Times New Roman" w:cs="Times New Roman"/>
          <w:color w:val="000000" w:themeColor="text1"/>
          <w:szCs w:val="24"/>
        </w:rPr>
        <w:t xml:space="preserve">, </w:t>
      </w:r>
      <w:hyperlink r:id="rId26" w:tgtFrame="_self" w:history="1">
        <w:r w:rsidRPr="00F60876">
          <w:rPr>
            <w:rFonts w:ascii="Times New Roman" w:eastAsia="Times New Roman" w:hAnsi="Times New Roman" w:cs="Times New Roman"/>
            <w:color w:val="000000" w:themeColor="text1"/>
            <w:szCs w:val="24"/>
          </w:rPr>
          <w:t>Fla.</w:t>
        </w:r>
      </w:hyperlink>
      <w:r w:rsidRPr="00F60876">
        <w:rPr>
          <w:rFonts w:ascii="Times New Roman" w:eastAsia="Times New Roman" w:hAnsi="Times New Roman" w:cs="Times New Roman"/>
          <w:color w:val="000000" w:themeColor="text1"/>
          <w:szCs w:val="24"/>
        </w:rPr>
        <w:t xml:space="preserve"> “That’s the right that people have.”</w:t>
      </w:r>
    </w:p>
    <w:p w:rsidR="00F60876" w:rsidRDefault="00F60876" w:rsidP="00F60876">
      <w:pPr>
        <w:spacing w:before="100" w:beforeAutospacing="1" w:after="100" w:afterAutospacing="1" w:line="240" w:lineRule="auto"/>
        <w:rPr>
          <w:rFonts w:ascii="Times New Roman" w:eastAsia="Times New Roman" w:hAnsi="Times New Roman" w:cs="Times New Roman"/>
          <w:color w:val="000000" w:themeColor="text1"/>
          <w:szCs w:val="24"/>
        </w:rPr>
      </w:pPr>
      <w:r w:rsidRPr="00F60876">
        <w:rPr>
          <w:rFonts w:ascii="Times New Roman" w:eastAsia="Times New Roman" w:hAnsi="Times New Roman" w:cs="Times New Roman"/>
          <w:color w:val="000000" w:themeColor="text1"/>
          <w:szCs w:val="24"/>
        </w:rPr>
        <w:t xml:space="preserve">Both candidates' stances seem to reflect political realism. A Pew poll in April found that 55 percent of independent voters believe “it is more important to protect gun ownership than to control guns.” Only 40 percent said passing new gun-control laws was more important. What’s more, some political analysts have said it amounts to political suicide to back gun control in key battleground states like </w:t>
      </w:r>
      <w:hyperlink r:id="rId27" w:tgtFrame="_self" w:history="1">
        <w:r w:rsidRPr="00F60876">
          <w:rPr>
            <w:rFonts w:ascii="Times New Roman" w:eastAsia="Times New Roman" w:hAnsi="Times New Roman" w:cs="Times New Roman"/>
            <w:color w:val="000000" w:themeColor="text1"/>
            <w:szCs w:val="24"/>
          </w:rPr>
          <w:t>Colorado</w:t>
        </w:r>
      </w:hyperlink>
      <w:r w:rsidRPr="00F60876">
        <w:rPr>
          <w:rFonts w:ascii="Times New Roman" w:eastAsia="Times New Roman" w:hAnsi="Times New Roman" w:cs="Times New Roman"/>
          <w:color w:val="000000" w:themeColor="text1"/>
          <w:szCs w:val="24"/>
        </w:rPr>
        <w:t>.</w:t>
      </w:r>
    </w:p>
    <w:p w:rsidR="00F60876" w:rsidRDefault="00F60876" w:rsidP="00F60876">
      <w:pPr>
        <w:spacing w:before="100" w:beforeAutospacing="1" w:after="100" w:afterAutospacing="1" w:line="240" w:lineRule="auto"/>
        <w:rPr>
          <w:rFonts w:ascii="Times New Roman" w:eastAsia="Times New Roman" w:hAnsi="Times New Roman" w:cs="Times New Roman"/>
          <w:color w:val="000000" w:themeColor="text1"/>
          <w:szCs w:val="24"/>
        </w:rPr>
      </w:pPr>
    </w:p>
    <w:p w:rsidR="00F60876" w:rsidRDefault="00F60876" w:rsidP="00F60876">
      <w:pPr>
        <w:pStyle w:val="Heading2"/>
      </w:pPr>
      <w:r>
        <w:lastRenderedPageBreak/>
        <w:t>2. Where they stand on gun control</w:t>
      </w:r>
    </w:p>
    <w:p w:rsidR="00F60876" w:rsidRPr="00F60876" w:rsidRDefault="00F60876" w:rsidP="00F60876">
      <w:pPr>
        <w:pStyle w:val="NormalWeb"/>
        <w:rPr>
          <w:color w:val="000000" w:themeColor="text1"/>
          <w:sz w:val="22"/>
        </w:rPr>
      </w:pPr>
      <w:r w:rsidRPr="00F60876">
        <w:rPr>
          <w:color w:val="000000" w:themeColor="text1"/>
          <w:sz w:val="22"/>
        </w:rPr>
        <w:t xml:space="preserve">Both presidential candidates were blasted by </w:t>
      </w:r>
      <w:hyperlink r:id="rId28" w:tgtFrame="_self" w:history="1">
        <w:r w:rsidRPr="00F60876">
          <w:rPr>
            <w:rStyle w:val="Hyperlink"/>
            <w:color w:val="000000" w:themeColor="text1"/>
            <w:sz w:val="22"/>
            <w:u w:val="none"/>
          </w:rPr>
          <w:t>New York Mayor Michael Bloomberg</w:t>
        </w:r>
      </w:hyperlink>
      <w:r w:rsidRPr="00F60876">
        <w:rPr>
          <w:color w:val="000000" w:themeColor="text1"/>
          <w:sz w:val="22"/>
        </w:rPr>
        <w:t xml:space="preserve"> – a gun-control advocate – for not taking stronger stands in reaction to the July 20 shootings at a midnight showing of "</w:t>
      </w:r>
      <w:hyperlink r:id="rId29" w:tgtFrame="_self" w:history="1">
        <w:r w:rsidRPr="00F60876">
          <w:rPr>
            <w:rStyle w:val="Hyperlink"/>
            <w:color w:val="000000" w:themeColor="text1"/>
            <w:sz w:val="22"/>
            <w:u w:val="none"/>
          </w:rPr>
          <w:t>The Dark Knight Rises</w:t>
        </w:r>
      </w:hyperlink>
      <w:r w:rsidRPr="00F60876">
        <w:rPr>
          <w:color w:val="000000" w:themeColor="text1"/>
          <w:sz w:val="22"/>
        </w:rPr>
        <w:t>" in Aurora, which killed 12 people. Considering that the alleged shooter is reported to have bought large amounts of ammunition online and carried the bullets in large magazines, the incident acted as a prism for the candidates' views on gun control.</w:t>
      </w:r>
    </w:p>
    <w:p w:rsidR="00F60876" w:rsidRPr="00F60876" w:rsidRDefault="00F60876" w:rsidP="00F60876">
      <w:pPr>
        <w:pStyle w:val="NormalWeb"/>
        <w:rPr>
          <w:color w:val="000000" w:themeColor="text1"/>
          <w:sz w:val="22"/>
        </w:rPr>
      </w:pPr>
      <w:r w:rsidRPr="00F60876">
        <w:rPr>
          <w:color w:val="000000" w:themeColor="text1"/>
          <w:sz w:val="22"/>
        </w:rPr>
        <w:t xml:space="preserve">A few days after the shootings, </w:t>
      </w:r>
      <w:hyperlink r:id="rId30" w:tgtFrame="_self" w:history="1">
        <w:r w:rsidRPr="00F60876">
          <w:rPr>
            <w:rStyle w:val="Hyperlink"/>
            <w:color w:val="000000" w:themeColor="text1"/>
            <w:sz w:val="22"/>
            <w:u w:val="none"/>
          </w:rPr>
          <w:t>Obama</w:t>
        </w:r>
      </w:hyperlink>
      <w:r w:rsidRPr="00F60876">
        <w:rPr>
          <w:color w:val="000000" w:themeColor="text1"/>
          <w:sz w:val="22"/>
        </w:rPr>
        <w:t xml:space="preserve"> did make perhaps his most overt gun-control comment since the 2008 primaries: “I … believe that a lot of gun owners would agree that AK-47s belong in the hands of soldiers, not in the hands of criminals,” he said in </w:t>
      </w:r>
      <w:hyperlink r:id="rId31" w:tgtFrame="_self" w:history="1">
        <w:r w:rsidRPr="00F60876">
          <w:rPr>
            <w:rStyle w:val="Hyperlink"/>
            <w:color w:val="000000" w:themeColor="text1"/>
            <w:sz w:val="22"/>
            <w:u w:val="none"/>
          </w:rPr>
          <w:t>New Orleans</w:t>
        </w:r>
      </w:hyperlink>
      <w:r w:rsidRPr="00F60876">
        <w:rPr>
          <w:color w:val="000000" w:themeColor="text1"/>
          <w:sz w:val="22"/>
        </w:rPr>
        <w:t>. “That they belong on the battlefield of war, not on the streets of our cities.”</w:t>
      </w:r>
    </w:p>
    <w:p w:rsidR="00F60876" w:rsidRPr="00F60876" w:rsidRDefault="00F60876" w:rsidP="00F60876">
      <w:pPr>
        <w:pStyle w:val="NormalWeb"/>
        <w:rPr>
          <w:color w:val="000000" w:themeColor="text1"/>
          <w:sz w:val="22"/>
        </w:rPr>
      </w:pPr>
      <w:r w:rsidRPr="00F60876">
        <w:rPr>
          <w:color w:val="000000" w:themeColor="text1"/>
          <w:sz w:val="22"/>
        </w:rPr>
        <w:t xml:space="preserve">On Aug. 6, Obama spokesman </w:t>
      </w:r>
      <w:hyperlink r:id="rId32" w:tgtFrame="_self" w:history="1">
        <w:r w:rsidRPr="00F60876">
          <w:rPr>
            <w:rStyle w:val="Hyperlink"/>
            <w:color w:val="000000" w:themeColor="text1"/>
            <w:sz w:val="22"/>
            <w:u w:val="none"/>
          </w:rPr>
          <w:t>Jay Carney</w:t>
        </w:r>
      </w:hyperlink>
      <w:r w:rsidRPr="00F60876">
        <w:rPr>
          <w:color w:val="000000" w:themeColor="text1"/>
          <w:sz w:val="22"/>
        </w:rPr>
        <w:t xml:space="preserve"> said that Obama "does support renewing the assault-weapons ban,” which would ban civilians from buying some semiautomatic weapons, but “there has been reluctance by Congress to pass that renewal.”</w:t>
      </w:r>
    </w:p>
    <w:p w:rsidR="00F60876" w:rsidRPr="00F60876" w:rsidRDefault="00F60876" w:rsidP="00F60876">
      <w:pPr>
        <w:pStyle w:val="NormalWeb"/>
        <w:rPr>
          <w:color w:val="000000" w:themeColor="text1"/>
          <w:sz w:val="22"/>
        </w:rPr>
      </w:pPr>
      <w:r w:rsidRPr="00F60876">
        <w:rPr>
          <w:color w:val="000000" w:themeColor="text1"/>
          <w:sz w:val="22"/>
        </w:rPr>
        <w:t>Obama himself has not publicly pushed a renewal of the federal law, which expired in 2004, though he supported renewal as a presidential candidate. Nor has Obama overtly backed a long-shot Democratic bill that would alert police to large-scale ammunition purchases online.</w:t>
      </w:r>
    </w:p>
    <w:p w:rsidR="00F60876" w:rsidRDefault="00F60876" w:rsidP="00F60876">
      <w:pPr>
        <w:pStyle w:val="NormalWeb"/>
        <w:rPr>
          <w:color w:val="000000" w:themeColor="text1"/>
          <w:sz w:val="22"/>
        </w:rPr>
      </w:pPr>
      <w:r>
        <w:rPr>
          <w:noProof/>
          <w:color w:val="000000" w:themeColor="text1"/>
          <w:sz w:val="22"/>
        </w:rPr>
        <w:drawing>
          <wp:anchor distT="0" distB="0" distL="114300" distR="114300" simplePos="0" relativeHeight="251659264" behindDoc="1" locked="0" layoutInCell="1" allowOverlap="1">
            <wp:simplePos x="0" y="0"/>
            <wp:positionH relativeFrom="column">
              <wp:posOffset>4173220</wp:posOffset>
            </wp:positionH>
            <wp:positionV relativeFrom="paragraph">
              <wp:posOffset>388620</wp:posOffset>
            </wp:positionV>
            <wp:extent cx="2844800" cy="1906270"/>
            <wp:effectExtent l="19050" t="0" r="0" b="0"/>
            <wp:wrapTight wrapText="bothSides">
              <wp:wrapPolygon edited="0">
                <wp:start x="-145" y="0"/>
                <wp:lineTo x="-145" y="21370"/>
                <wp:lineTo x="21552" y="21370"/>
                <wp:lineTo x="21552" y="0"/>
                <wp:lineTo x="-145" y="0"/>
              </wp:wrapPolygon>
            </wp:wrapTight>
            <wp:docPr id="17" name="Picture 17" descr="http://www.csmonitor.com/var/ezflow_site/storage/images/media/content/2012/0905-guns-aurora-obama.jpg/13663056-1-eng-US/0905-guns-Aurora-Obama.jpg_full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smonitor.com/var/ezflow_site/storage/images/media/content/2012/0905-guns-aurora-obama.jpg/13663056-1-eng-US/0905-guns-Aurora-Obama.jpg_full_300.jpg"/>
                    <pic:cNvPicPr>
                      <a:picLocks noChangeAspect="1" noChangeArrowheads="1"/>
                    </pic:cNvPicPr>
                  </pic:nvPicPr>
                  <pic:blipFill>
                    <a:blip r:embed="rId33" cstate="print"/>
                    <a:srcRect/>
                    <a:stretch>
                      <a:fillRect/>
                    </a:stretch>
                  </pic:blipFill>
                  <pic:spPr bwMode="auto">
                    <a:xfrm>
                      <a:off x="0" y="0"/>
                      <a:ext cx="2844800" cy="1906270"/>
                    </a:xfrm>
                    <a:prstGeom prst="rect">
                      <a:avLst/>
                    </a:prstGeom>
                    <a:noFill/>
                    <a:ln w="9525">
                      <a:noFill/>
                      <a:miter lim="800000"/>
                      <a:headEnd/>
                      <a:tailEnd/>
                    </a:ln>
                  </pic:spPr>
                </pic:pic>
              </a:graphicData>
            </a:graphic>
          </wp:anchor>
        </w:drawing>
      </w:r>
      <w:r w:rsidRPr="00F60876">
        <w:rPr>
          <w:color w:val="000000" w:themeColor="text1"/>
          <w:sz w:val="22"/>
        </w:rPr>
        <w:t xml:space="preserve">Instead, Obama more generally called for a “common sense” approach to assault-weapon ownership after the Aurora shootings, specifically that no mentally unstable person should be able to legally buy those kinds of arms. (The mental health of the alleged shooter, </w:t>
      </w:r>
      <w:hyperlink r:id="rId34" w:tgtFrame="_self" w:history="1">
        <w:r w:rsidRPr="00F60876">
          <w:rPr>
            <w:rStyle w:val="Hyperlink"/>
            <w:color w:val="000000" w:themeColor="text1"/>
            <w:sz w:val="22"/>
            <w:u w:val="none"/>
          </w:rPr>
          <w:t>James Holmes</w:t>
        </w:r>
      </w:hyperlink>
      <w:r w:rsidRPr="00F60876">
        <w:rPr>
          <w:color w:val="000000" w:themeColor="text1"/>
          <w:sz w:val="22"/>
        </w:rPr>
        <w:t>, is in question.)</w:t>
      </w:r>
    </w:p>
    <w:p w:rsidR="00F60876" w:rsidRPr="00F60876" w:rsidRDefault="00F60876" w:rsidP="00F60876">
      <w:pPr>
        <w:pStyle w:val="NormalWeb"/>
        <w:rPr>
          <w:b/>
          <w:color w:val="000000" w:themeColor="text1"/>
          <w:sz w:val="18"/>
        </w:rPr>
      </w:pPr>
      <w:r w:rsidRPr="00F60876">
        <w:rPr>
          <w:b/>
          <w:sz w:val="20"/>
        </w:rPr>
        <w:t>Picture: President Obama walks up the stairs of Air Force One at Andrews Air Force Base, Md., on July 22, on his way to Aurora, Colo., to visit with families of victims of the movie theater shooting. (Jose Luis Magana/AP/File)</w:t>
      </w:r>
    </w:p>
    <w:p w:rsidR="00F60876" w:rsidRDefault="00F60876" w:rsidP="00F60876">
      <w:pPr>
        <w:pStyle w:val="NormalWeb"/>
        <w:ind w:left="5760" w:firstLine="720"/>
        <w:rPr>
          <w:color w:val="000000" w:themeColor="text1"/>
          <w:sz w:val="22"/>
        </w:rPr>
      </w:pPr>
      <w:r w:rsidRPr="00F60876">
        <w:rPr>
          <w:color w:val="000000" w:themeColor="text1"/>
          <w:sz w:val="22"/>
        </w:rPr>
        <w:t> </w:t>
      </w:r>
    </w:p>
    <w:p w:rsidR="00F60876" w:rsidRPr="00F60876" w:rsidRDefault="00F60876" w:rsidP="00F60876">
      <w:pPr>
        <w:pStyle w:val="NormalWeb"/>
        <w:ind w:left="5760" w:firstLine="720"/>
        <w:rPr>
          <w:color w:val="000000" w:themeColor="text1"/>
          <w:sz w:val="22"/>
        </w:rPr>
      </w:pPr>
    </w:p>
    <w:p w:rsidR="00F60876" w:rsidRPr="00F60876" w:rsidRDefault="00F60876" w:rsidP="00F60876">
      <w:pPr>
        <w:pStyle w:val="NormalWeb"/>
        <w:rPr>
          <w:color w:val="000000" w:themeColor="text1"/>
          <w:sz w:val="22"/>
        </w:rPr>
      </w:pPr>
      <w:r w:rsidRPr="00F60876">
        <w:rPr>
          <w:color w:val="000000" w:themeColor="text1"/>
          <w:sz w:val="22"/>
        </w:rPr>
        <w:t xml:space="preserve">As a former governor who signed an assault-weapons ban, </w:t>
      </w:r>
      <w:hyperlink r:id="rId35" w:tgtFrame="_self" w:history="1">
        <w:r w:rsidRPr="00F60876">
          <w:rPr>
            <w:rStyle w:val="Hyperlink"/>
            <w:color w:val="000000" w:themeColor="text1"/>
            <w:sz w:val="22"/>
            <w:u w:val="none"/>
          </w:rPr>
          <w:t>Romney</w:t>
        </w:r>
      </w:hyperlink>
      <w:r w:rsidRPr="00F60876">
        <w:rPr>
          <w:color w:val="000000" w:themeColor="text1"/>
          <w:sz w:val="22"/>
        </w:rPr>
        <w:t xml:space="preserve"> has gone on record supporting such measures in the past. But his views have evolved. In an interview with political blog </w:t>
      </w:r>
      <w:hyperlink r:id="rId36" w:tgtFrame="_self" w:history="1">
        <w:proofErr w:type="spellStart"/>
        <w:r w:rsidRPr="00F60876">
          <w:rPr>
            <w:rStyle w:val="Hyperlink"/>
            <w:color w:val="000000" w:themeColor="text1"/>
            <w:sz w:val="22"/>
            <w:u w:val="none"/>
          </w:rPr>
          <w:t>Instapundit</w:t>
        </w:r>
        <w:proofErr w:type="spellEnd"/>
      </w:hyperlink>
      <w:r w:rsidRPr="00F60876">
        <w:rPr>
          <w:color w:val="000000" w:themeColor="text1"/>
          <w:sz w:val="22"/>
        </w:rPr>
        <w:t xml:space="preserve"> in 2008, Romney said: “I don’t support any gun-control legislation – the effort for a new assault-weapons ban, with a ban on semiautomatic weapons, is something I would oppose. There’s no new legislation that I’m aware of or have heard of that I would support.”</w:t>
      </w:r>
    </w:p>
    <w:p w:rsidR="00F60876" w:rsidRPr="00F60876" w:rsidRDefault="00F60876" w:rsidP="00F60876">
      <w:pPr>
        <w:pStyle w:val="NormalWeb"/>
        <w:rPr>
          <w:color w:val="000000" w:themeColor="text1"/>
          <w:sz w:val="22"/>
        </w:rPr>
      </w:pPr>
      <w:r w:rsidRPr="00F60876">
        <w:rPr>
          <w:color w:val="000000" w:themeColor="text1"/>
          <w:sz w:val="22"/>
        </w:rPr>
        <w:t xml:space="preserve">He remained firm on that claim in the Aurora aftermath, saying new laws would not have stopped what happened. And if new laws can’t stop deranged people from mass murdering their fellow citizens, </w:t>
      </w:r>
      <w:proofErr w:type="gramStart"/>
      <w:r w:rsidRPr="00F60876">
        <w:rPr>
          <w:color w:val="000000" w:themeColor="text1"/>
          <w:sz w:val="22"/>
        </w:rPr>
        <w:t>then</w:t>
      </w:r>
      <w:proofErr w:type="gramEnd"/>
      <w:r w:rsidRPr="00F60876">
        <w:rPr>
          <w:color w:val="000000" w:themeColor="text1"/>
          <w:sz w:val="22"/>
        </w:rPr>
        <w:t xml:space="preserve"> they will only impact law-abiding citizens, he said.</w:t>
      </w:r>
    </w:p>
    <w:p w:rsidR="00F60876" w:rsidRPr="00F60876" w:rsidRDefault="00F60876" w:rsidP="00F60876">
      <w:pPr>
        <w:pStyle w:val="NormalWeb"/>
        <w:rPr>
          <w:color w:val="000000" w:themeColor="text1"/>
          <w:sz w:val="22"/>
        </w:rPr>
      </w:pPr>
      <w:r w:rsidRPr="00F60876">
        <w:rPr>
          <w:color w:val="000000" w:themeColor="text1"/>
          <w:sz w:val="22"/>
        </w:rPr>
        <w:t xml:space="preserve">In a July 23 interview on </w:t>
      </w:r>
      <w:hyperlink r:id="rId37" w:tgtFrame="_self" w:history="1">
        <w:r w:rsidRPr="00F60876">
          <w:rPr>
            <w:rStyle w:val="Hyperlink"/>
            <w:color w:val="000000" w:themeColor="text1"/>
            <w:sz w:val="22"/>
            <w:u w:val="none"/>
          </w:rPr>
          <w:t>CNBC</w:t>
        </w:r>
      </w:hyperlink>
      <w:r w:rsidRPr="00F60876">
        <w:rPr>
          <w:color w:val="000000" w:themeColor="text1"/>
          <w:sz w:val="22"/>
        </w:rPr>
        <w:t>'s "</w:t>
      </w:r>
      <w:hyperlink r:id="rId38" w:tgtFrame="_self" w:history="1">
        <w:r w:rsidRPr="00F60876">
          <w:rPr>
            <w:rStyle w:val="Hyperlink"/>
            <w:color w:val="000000" w:themeColor="text1"/>
            <w:sz w:val="22"/>
            <w:u w:val="none"/>
          </w:rPr>
          <w:t xml:space="preserve">The </w:t>
        </w:r>
        <w:proofErr w:type="spellStart"/>
        <w:r w:rsidRPr="00F60876">
          <w:rPr>
            <w:rStyle w:val="Hyperlink"/>
            <w:color w:val="000000" w:themeColor="text1"/>
            <w:sz w:val="22"/>
            <w:u w:val="none"/>
          </w:rPr>
          <w:t>Kudlow</w:t>
        </w:r>
        <w:proofErr w:type="spellEnd"/>
        <w:r w:rsidRPr="00F60876">
          <w:rPr>
            <w:rStyle w:val="Hyperlink"/>
            <w:color w:val="000000" w:themeColor="text1"/>
            <w:sz w:val="22"/>
            <w:u w:val="none"/>
          </w:rPr>
          <w:t xml:space="preserve"> Report</w:t>
        </w:r>
      </w:hyperlink>
      <w:r w:rsidRPr="00F60876">
        <w:rPr>
          <w:color w:val="000000" w:themeColor="text1"/>
          <w:sz w:val="22"/>
        </w:rPr>
        <w:t>," Romney was also asked whether he’d back proposals to ban online ammunition sales or purchases of semiautomatic rifles. "Our challenge is not the laws, our challenge is people who, obviously, are distracted from reality and do unthinkable, unimaginable, inexplicable things," Romney answered.</w:t>
      </w:r>
    </w:p>
    <w:p w:rsidR="00F60876" w:rsidRPr="00F60876" w:rsidRDefault="00F60876" w:rsidP="00F60876">
      <w:pPr>
        <w:pStyle w:val="NormalWeb"/>
        <w:rPr>
          <w:color w:val="000000" w:themeColor="text1"/>
          <w:sz w:val="22"/>
        </w:rPr>
      </w:pPr>
      <w:r w:rsidRPr="00F60876">
        <w:rPr>
          <w:color w:val="000000" w:themeColor="text1"/>
          <w:sz w:val="22"/>
        </w:rPr>
        <w:t>Romney is seen as more likely to support the expansion of gun rights, such as reciprocal concealed carry, which would allow concealed-carry permit holders to move across state lines without fear of getting into trouble with local police – though he has not taken a public stance on the issue. </w:t>
      </w:r>
    </w:p>
    <w:p w:rsidR="00F60876" w:rsidRPr="00F60876" w:rsidRDefault="00F60876" w:rsidP="00F60876">
      <w:pPr>
        <w:pStyle w:val="NormalWeb"/>
        <w:rPr>
          <w:color w:val="000000" w:themeColor="text1"/>
          <w:sz w:val="22"/>
        </w:rPr>
      </w:pPr>
      <w:r w:rsidRPr="00F60876">
        <w:rPr>
          <w:color w:val="000000" w:themeColor="text1"/>
          <w:sz w:val="22"/>
        </w:rPr>
        <w:t xml:space="preserve">Romney’s tenure in </w:t>
      </w:r>
      <w:hyperlink r:id="rId39" w:tgtFrame="_self" w:history="1">
        <w:r w:rsidRPr="00F60876">
          <w:rPr>
            <w:rStyle w:val="Hyperlink"/>
            <w:color w:val="000000" w:themeColor="text1"/>
            <w:sz w:val="22"/>
            <w:u w:val="none"/>
          </w:rPr>
          <w:t>Massachusetts</w:t>
        </w:r>
      </w:hyperlink>
      <w:r w:rsidRPr="00F60876">
        <w:rPr>
          <w:color w:val="000000" w:themeColor="text1"/>
          <w:sz w:val="22"/>
        </w:rPr>
        <w:t xml:space="preserve"> was widely seen as a net gain for state gun owners, since he also boosted protections for shooting clubs and relaxed restrictions on manufacturer testing of some types of pistols.</w:t>
      </w:r>
    </w:p>
    <w:p w:rsidR="006724D5" w:rsidRPr="00F60876" w:rsidRDefault="006724D5">
      <w:pPr>
        <w:rPr>
          <w:sz w:val="20"/>
        </w:rPr>
      </w:pPr>
    </w:p>
    <w:sectPr w:rsidR="006724D5" w:rsidRPr="00F60876" w:rsidSect="00F60876">
      <w:pgSz w:w="12240" w:h="15840"/>
      <w:pgMar w:top="504" w:right="576" w:bottom="504"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F60876"/>
    <w:rsid w:val="0049337C"/>
    <w:rsid w:val="006724D5"/>
    <w:rsid w:val="00A8247F"/>
    <w:rsid w:val="00BB067F"/>
    <w:rsid w:val="00F608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4D5"/>
  </w:style>
  <w:style w:type="paragraph" w:styleId="Heading1">
    <w:name w:val="heading 1"/>
    <w:basedOn w:val="Normal"/>
    <w:link w:val="Heading1Char"/>
    <w:uiPriority w:val="9"/>
    <w:qFormat/>
    <w:rsid w:val="00F608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608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8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60876"/>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60876"/>
    <w:rPr>
      <w:color w:val="0000FF"/>
      <w:u w:val="single"/>
    </w:rPr>
  </w:style>
  <w:style w:type="paragraph" w:styleId="NormalWeb">
    <w:name w:val="Normal (Web)"/>
    <w:basedOn w:val="Normal"/>
    <w:uiPriority w:val="99"/>
    <w:semiHidden/>
    <w:unhideWhenUsed/>
    <w:rsid w:val="00F608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yline">
    <w:name w:val="sbyline"/>
    <w:basedOn w:val="Normal"/>
    <w:rsid w:val="00F608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staffline">
    <w:name w:val="ui-staffline"/>
    <w:basedOn w:val="DefaultParagraphFont"/>
    <w:rsid w:val="00F60876"/>
  </w:style>
  <w:style w:type="character" w:customStyle="1" w:styleId="reaction-counter">
    <w:name w:val="reaction-counter"/>
    <w:basedOn w:val="DefaultParagraphFont"/>
    <w:rsid w:val="00F60876"/>
  </w:style>
  <w:style w:type="character" w:customStyle="1" w:styleId="ata11y">
    <w:name w:val="at_a11y"/>
    <w:basedOn w:val="DefaultParagraphFont"/>
    <w:rsid w:val="00F60876"/>
  </w:style>
  <w:style w:type="paragraph" w:customStyle="1" w:styleId="caption">
    <w:name w:val="caption"/>
    <w:basedOn w:val="Normal"/>
    <w:rsid w:val="00F608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0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8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5519373">
      <w:bodyDiv w:val="1"/>
      <w:marLeft w:val="0"/>
      <w:marRight w:val="0"/>
      <w:marTop w:val="0"/>
      <w:marBottom w:val="0"/>
      <w:divBdr>
        <w:top w:val="none" w:sz="0" w:space="0" w:color="auto"/>
        <w:left w:val="none" w:sz="0" w:space="0" w:color="auto"/>
        <w:bottom w:val="none" w:sz="0" w:space="0" w:color="auto"/>
        <w:right w:val="none" w:sz="0" w:space="0" w:color="auto"/>
      </w:divBdr>
      <w:divsChild>
        <w:div w:id="726684372">
          <w:marLeft w:val="0"/>
          <w:marRight w:val="0"/>
          <w:marTop w:val="0"/>
          <w:marBottom w:val="0"/>
          <w:divBdr>
            <w:top w:val="none" w:sz="0" w:space="0" w:color="auto"/>
            <w:left w:val="none" w:sz="0" w:space="0" w:color="auto"/>
            <w:bottom w:val="none" w:sz="0" w:space="0" w:color="auto"/>
            <w:right w:val="none" w:sz="0" w:space="0" w:color="auto"/>
          </w:divBdr>
          <w:divsChild>
            <w:div w:id="1655184975">
              <w:marLeft w:val="0"/>
              <w:marRight w:val="0"/>
              <w:marTop w:val="0"/>
              <w:marBottom w:val="0"/>
              <w:divBdr>
                <w:top w:val="none" w:sz="0" w:space="0" w:color="auto"/>
                <w:left w:val="none" w:sz="0" w:space="0" w:color="auto"/>
                <w:bottom w:val="none" w:sz="0" w:space="0" w:color="auto"/>
                <w:right w:val="none" w:sz="0" w:space="0" w:color="auto"/>
              </w:divBdr>
              <w:divsChild>
                <w:div w:id="1756392985">
                  <w:marLeft w:val="0"/>
                  <w:marRight w:val="0"/>
                  <w:marTop w:val="0"/>
                  <w:marBottom w:val="0"/>
                  <w:divBdr>
                    <w:top w:val="none" w:sz="0" w:space="0" w:color="auto"/>
                    <w:left w:val="none" w:sz="0" w:space="0" w:color="auto"/>
                    <w:bottom w:val="none" w:sz="0" w:space="0" w:color="auto"/>
                    <w:right w:val="none" w:sz="0" w:space="0" w:color="auto"/>
                  </w:divBdr>
                </w:div>
              </w:divsChild>
            </w:div>
            <w:div w:id="1286734332">
              <w:marLeft w:val="0"/>
              <w:marRight w:val="0"/>
              <w:marTop w:val="0"/>
              <w:marBottom w:val="0"/>
              <w:divBdr>
                <w:top w:val="none" w:sz="0" w:space="0" w:color="auto"/>
                <w:left w:val="none" w:sz="0" w:space="0" w:color="auto"/>
                <w:bottom w:val="none" w:sz="0" w:space="0" w:color="auto"/>
                <w:right w:val="none" w:sz="0" w:space="0" w:color="auto"/>
              </w:divBdr>
              <w:divsChild>
                <w:div w:id="951745503">
                  <w:marLeft w:val="0"/>
                  <w:marRight w:val="0"/>
                  <w:marTop w:val="0"/>
                  <w:marBottom w:val="0"/>
                  <w:divBdr>
                    <w:top w:val="none" w:sz="0" w:space="0" w:color="auto"/>
                    <w:left w:val="none" w:sz="0" w:space="0" w:color="auto"/>
                    <w:bottom w:val="none" w:sz="0" w:space="0" w:color="auto"/>
                    <w:right w:val="none" w:sz="0" w:space="0" w:color="auto"/>
                  </w:divBdr>
                  <w:divsChild>
                    <w:div w:id="1686320429">
                      <w:marLeft w:val="0"/>
                      <w:marRight w:val="0"/>
                      <w:marTop w:val="0"/>
                      <w:marBottom w:val="0"/>
                      <w:divBdr>
                        <w:top w:val="none" w:sz="0" w:space="0" w:color="auto"/>
                        <w:left w:val="none" w:sz="0" w:space="0" w:color="auto"/>
                        <w:bottom w:val="none" w:sz="0" w:space="0" w:color="auto"/>
                        <w:right w:val="none" w:sz="0" w:space="0" w:color="auto"/>
                      </w:divBdr>
                      <w:divsChild>
                        <w:div w:id="1622569873">
                          <w:marLeft w:val="0"/>
                          <w:marRight w:val="0"/>
                          <w:marTop w:val="0"/>
                          <w:marBottom w:val="0"/>
                          <w:divBdr>
                            <w:top w:val="none" w:sz="0" w:space="0" w:color="auto"/>
                            <w:left w:val="none" w:sz="0" w:space="0" w:color="auto"/>
                            <w:bottom w:val="none" w:sz="0" w:space="0" w:color="auto"/>
                            <w:right w:val="none" w:sz="0" w:space="0" w:color="auto"/>
                          </w:divBdr>
                        </w:div>
                        <w:div w:id="505829758">
                          <w:marLeft w:val="0"/>
                          <w:marRight w:val="0"/>
                          <w:marTop w:val="0"/>
                          <w:marBottom w:val="0"/>
                          <w:divBdr>
                            <w:top w:val="none" w:sz="0" w:space="0" w:color="auto"/>
                            <w:left w:val="none" w:sz="0" w:space="0" w:color="auto"/>
                            <w:bottom w:val="none" w:sz="0" w:space="0" w:color="auto"/>
                            <w:right w:val="none" w:sz="0" w:space="0" w:color="auto"/>
                          </w:divBdr>
                        </w:div>
                      </w:divsChild>
                    </w:div>
                    <w:div w:id="1077051133">
                      <w:marLeft w:val="0"/>
                      <w:marRight w:val="0"/>
                      <w:marTop w:val="0"/>
                      <w:marBottom w:val="0"/>
                      <w:divBdr>
                        <w:top w:val="none" w:sz="0" w:space="0" w:color="auto"/>
                        <w:left w:val="none" w:sz="0" w:space="0" w:color="auto"/>
                        <w:bottom w:val="none" w:sz="0" w:space="0" w:color="auto"/>
                        <w:right w:val="none" w:sz="0" w:space="0" w:color="auto"/>
                      </w:divBdr>
                      <w:divsChild>
                        <w:div w:id="77748747">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 w:id="1674528533">
                          <w:marLeft w:val="0"/>
                          <w:marRight w:val="0"/>
                          <w:marTop w:val="0"/>
                          <w:marBottom w:val="0"/>
                          <w:divBdr>
                            <w:top w:val="none" w:sz="0" w:space="0" w:color="auto"/>
                            <w:left w:val="none" w:sz="0" w:space="0" w:color="auto"/>
                            <w:bottom w:val="none" w:sz="0" w:space="0" w:color="auto"/>
                            <w:right w:val="none" w:sz="0" w:space="0" w:color="auto"/>
                          </w:divBdr>
                        </w:div>
                        <w:div w:id="48308915">
                          <w:marLeft w:val="0"/>
                          <w:marRight w:val="0"/>
                          <w:marTop w:val="0"/>
                          <w:marBottom w:val="0"/>
                          <w:divBdr>
                            <w:top w:val="none" w:sz="0" w:space="0" w:color="auto"/>
                            <w:left w:val="none" w:sz="0" w:space="0" w:color="auto"/>
                            <w:bottom w:val="none" w:sz="0" w:space="0" w:color="auto"/>
                            <w:right w:val="none" w:sz="0" w:space="0" w:color="auto"/>
                          </w:divBdr>
                        </w:div>
                      </w:divsChild>
                    </w:div>
                    <w:div w:id="14582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3066">
              <w:marLeft w:val="0"/>
              <w:marRight w:val="0"/>
              <w:marTop w:val="0"/>
              <w:marBottom w:val="0"/>
              <w:divBdr>
                <w:top w:val="none" w:sz="0" w:space="0" w:color="auto"/>
                <w:left w:val="none" w:sz="0" w:space="0" w:color="auto"/>
                <w:bottom w:val="none" w:sz="0" w:space="0" w:color="auto"/>
                <w:right w:val="none" w:sz="0" w:space="0" w:color="auto"/>
              </w:divBdr>
              <w:divsChild>
                <w:div w:id="1634554898">
                  <w:marLeft w:val="0"/>
                  <w:marRight w:val="0"/>
                  <w:marTop w:val="0"/>
                  <w:marBottom w:val="0"/>
                  <w:divBdr>
                    <w:top w:val="none" w:sz="0" w:space="0" w:color="auto"/>
                    <w:left w:val="none" w:sz="0" w:space="0" w:color="auto"/>
                    <w:bottom w:val="none" w:sz="0" w:space="0" w:color="auto"/>
                    <w:right w:val="none" w:sz="0" w:space="0" w:color="auto"/>
                  </w:divBdr>
                  <w:divsChild>
                    <w:div w:id="563217864">
                      <w:marLeft w:val="0"/>
                      <w:marRight w:val="0"/>
                      <w:marTop w:val="0"/>
                      <w:marBottom w:val="0"/>
                      <w:divBdr>
                        <w:top w:val="none" w:sz="0" w:space="0" w:color="auto"/>
                        <w:left w:val="none" w:sz="0" w:space="0" w:color="auto"/>
                        <w:bottom w:val="none" w:sz="0" w:space="0" w:color="auto"/>
                        <w:right w:val="none" w:sz="0" w:space="0" w:color="auto"/>
                      </w:divBdr>
                      <w:divsChild>
                        <w:div w:id="58441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30469">
                  <w:marLeft w:val="0"/>
                  <w:marRight w:val="0"/>
                  <w:marTop w:val="0"/>
                  <w:marBottom w:val="0"/>
                  <w:divBdr>
                    <w:top w:val="none" w:sz="0" w:space="0" w:color="auto"/>
                    <w:left w:val="none" w:sz="0" w:space="0" w:color="auto"/>
                    <w:bottom w:val="none" w:sz="0" w:space="0" w:color="auto"/>
                    <w:right w:val="none" w:sz="0" w:space="0" w:color="auto"/>
                  </w:divBdr>
                  <w:divsChild>
                    <w:div w:id="1591037459">
                      <w:marLeft w:val="0"/>
                      <w:marRight w:val="0"/>
                      <w:marTop w:val="0"/>
                      <w:marBottom w:val="0"/>
                      <w:divBdr>
                        <w:top w:val="none" w:sz="0" w:space="0" w:color="auto"/>
                        <w:left w:val="none" w:sz="0" w:space="0" w:color="auto"/>
                        <w:bottom w:val="none" w:sz="0" w:space="0" w:color="auto"/>
                        <w:right w:val="none" w:sz="0" w:space="0" w:color="auto"/>
                      </w:divBdr>
                    </w:div>
                  </w:divsChild>
                </w:div>
                <w:div w:id="13024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39391">
          <w:marLeft w:val="0"/>
          <w:marRight w:val="0"/>
          <w:marTop w:val="0"/>
          <w:marBottom w:val="0"/>
          <w:divBdr>
            <w:top w:val="none" w:sz="0" w:space="0" w:color="auto"/>
            <w:left w:val="none" w:sz="0" w:space="0" w:color="auto"/>
            <w:bottom w:val="none" w:sz="0" w:space="0" w:color="auto"/>
            <w:right w:val="none" w:sz="0" w:space="0" w:color="auto"/>
          </w:divBdr>
          <w:divsChild>
            <w:div w:id="789474288">
              <w:marLeft w:val="0"/>
              <w:marRight w:val="0"/>
              <w:marTop w:val="0"/>
              <w:marBottom w:val="0"/>
              <w:divBdr>
                <w:top w:val="none" w:sz="0" w:space="0" w:color="auto"/>
                <w:left w:val="none" w:sz="0" w:space="0" w:color="auto"/>
                <w:bottom w:val="none" w:sz="0" w:space="0" w:color="auto"/>
                <w:right w:val="none" w:sz="0" w:space="0" w:color="auto"/>
              </w:divBdr>
              <w:divsChild>
                <w:div w:id="1000621238">
                  <w:marLeft w:val="0"/>
                  <w:marRight w:val="0"/>
                  <w:marTop w:val="0"/>
                  <w:marBottom w:val="0"/>
                  <w:divBdr>
                    <w:top w:val="none" w:sz="0" w:space="0" w:color="auto"/>
                    <w:left w:val="none" w:sz="0" w:space="0" w:color="auto"/>
                    <w:bottom w:val="none" w:sz="0" w:space="0" w:color="auto"/>
                    <w:right w:val="none" w:sz="0" w:space="0" w:color="auto"/>
                  </w:divBdr>
                  <w:divsChild>
                    <w:div w:id="505677379">
                      <w:marLeft w:val="0"/>
                      <w:marRight w:val="0"/>
                      <w:marTop w:val="0"/>
                      <w:marBottom w:val="0"/>
                      <w:divBdr>
                        <w:top w:val="none" w:sz="0" w:space="0" w:color="auto"/>
                        <w:left w:val="none" w:sz="0" w:space="0" w:color="auto"/>
                        <w:bottom w:val="none" w:sz="0" w:space="0" w:color="auto"/>
                        <w:right w:val="none" w:sz="0" w:space="0" w:color="auto"/>
                      </w:divBdr>
                    </w:div>
                  </w:divsChild>
                </w:div>
                <w:div w:id="2059089995">
                  <w:marLeft w:val="0"/>
                  <w:marRight w:val="0"/>
                  <w:marTop w:val="0"/>
                  <w:marBottom w:val="0"/>
                  <w:divBdr>
                    <w:top w:val="none" w:sz="0" w:space="0" w:color="auto"/>
                    <w:left w:val="none" w:sz="0" w:space="0" w:color="auto"/>
                    <w:bottom w:val="none" w:sz="0" w:space="0" w:color="auto"/>
                    <w:right w:val="none" w:sz="0" w:space="0" w:color="auto"/>
                  </w:divBdr>
                  <w:divsChild>
                    <w:div w:id="681662089">
                      <w:marLeft w:val="0"/>
                      <w:marRight w:val="0"/>
                      <w:marTop w:val="0"/>
                      <w:marBottom w:val="0"/>
                      <w:divBdr>
                        <w:top w:val="none" w:sz="0" w:space="0" w:color="auto"/>
                        <w:left w:val="none" w:sz="0" w:space="0" w:color="auto"/>
                        <w:bottom w:val="none" w:sz="0" w:space="0" w:color="auto"/>
                        <w:right w:val="none" w:sz="0" w:space="0" w:color="auto"/>
                      </w:divBdr>
                      <w:divsChild>
                        <w:div w:id="616446334">
                          <w:marLeft w:val="0"/>
                          <w:marRight w:val="0"/>
                          <w:marTop w:val="0"/>
                          <w:marBottom w:val="0"/>
                          <w:divBdr>
                            <w:top w:val="none" w:sz="0" w:space="0" w:color="auto"/>
                            <w:left w:val="none" w:sz="0" w:space="0" w:color="auto"/>
                            <w:bottom w:val="none" w:sz="0" w:space="0" w:color="auto"/>
                            <w:right w:val="none" w:sz="0" w:space="0" w:color="auto"/>
                          </w:divBdr>
                        </w:div>
                        <w:div w:id="1096828137">
                          <w:marLeft w:val="0"/>
                          <w:marRight w:val="0"/>
                          <w:marTop w:val="0"/>
                          <w:marBottom w:val="0"/>
                          <w:divBdr>
                            <w:top w:val="none" w:sz="0" w:space="0" w:color="auto"/>
                            <w:left w:val="none" w:sz="0" w:space="0" w:color="auto"/>
                            <w:bottom w:val="none" w:sz="0" w:space="0" w:color="auto"/>
                            <w:right w:val="none" w:sz="0" w:space="0" w:color="auto"/>
                          </w:divBdr>
                          <w:divsChild>
                            <w:div w:id="537207842">
                              <w:marLeft w:val="0"/>
                              <w:marRight w:val="0"/>
                              <w:marTop w:val="0"/>
                              <w:marBottom w:val="0"/>
                              <w:divBdr>
                                <w:top w:val="none" w:sz="0" w:space="0" w:color="auto"/>
                                <w:left w:val="none" w:sz="0" w:space="0" w:color="auto"/>
                                <w:bottom w:val="none" w:sz="0" w:space="0" w:color="auto"/>
                                <w:right w:val="none" w:sz="0" w:space="0" w:color="auto"/>
                              </w:divBdr>
                            </w:div>
                          </w:divsChild>
                        </w:div>
                        <w:div w:id="765074558">
                          <w:marLeft w:val="0"/>
                          <w:marRight w:val="0"/>
                          <w:marTop w:val="0"/>
                          <w:marBottom w:val="0"/>
                          <w:divBdr>
                            <w:top w:val="none" w:sz="0" w:space="0" w:color="auto"/>
                            <w:left w:val="none" w:sz="0" w:space="0" w:color="auto"/>
                            <w:bottom w:val="none" w:sz="0" w:space="0" w:color="auto"/>
                            <w:right w:val="none" w:sz="0" w:space="0" w:color="auto"/>
                          </w:divBdr>
                        </w:div>
                        <w:div w:id="2134516140">
                          <w:marLeft w:val="0"/>
                          <w:marRight w:val="0"/>
                          <w:marTop w:val="0"/>
                          <w:marBottom w:val="0"/>
                          <w:divBdr>
                            <w:top w:val="none" w:sz="0" w:space="0" w:color="auto"/>
                            <w:left w:val="none" w:sz="0" w:space="0" w:color="auto"/>
                            <w:bottom w:val="none" w:sz="0" w:space="0" w:color="auto"/>
                            <w:right w:val="none" w:sz="0" w:space="0" w:color="auto"/>
                          </w:divBdr>
                          <w:divsChild>
                            <w:div w:id="602687780">
                              <w:marLeft w:val="0"/>
                              <w:marRight w:val="0"/>
                              <w:marTop w:val="0"/>
                              <w:marBottom w:val="0"/>
                              <w:divBdr>
                                <w:top w:val="none" w:sz="0" w:space="0" w:color="auto"/>
                                <w:left w:val="none" w:sz="0" w:space="0" w:color="auto"/>
                                <w:bottom w:val="none" w:sz="0" w:space="0" w:color="auto"/>
                                <w:right w:val="none" w:sz="0" w:space="0" w:color="auto"/>
                              </w:divBdr>
                            </w:div>
                          </w:divsChild>
                        </w:div>
                        <w:div w:id="41826753">
                          <w:marLeft w:val="0"/>
                          <w:marRight w:val="0"/>
                          <w:marTop w:val="0"/>
                          <w:marBottom w:val="0"/>
                          <w:divBdr>
                            <w:top w:val="none" w:sz="0" w:space="0" w:color="auto"/>
                            <w:left w:val="none" w:sz="0" w:space="0" w:color="auto"/>
                            <w:bottom w:val="none" w:sz="0" w:space="0" w:color="auto"/>
                            <w:right w:val="none" w:sz="0" w:space="0" w:color="auto"/>
                          </w:divBdr>
                          <w:divsChild>
                            <w:div w:id="671638135">
                              <w:marLeft w:val="0"/>
                              <w:marRight w:val="0"/>
                              <w:marTop w:val="0"/>
                              <w:marBottom w:val="0"/>
                              <w:divBdr>
                                <w:top w:val="none" w:sz="0" w:space="0" w:color="auto"/>
                                <w:left w:val="none" w:sz="0" w:space="0" w:color="auto"/>
                                <w:bottom w:val="none" w:sz="0" w:space="0" w:color="auto"/>
                                <w:right w:val="none" w:sz="0" w:space="0" w:color="auto"/>
                              </w:divBdr>
                              <w:divsChild>
                                <w:div w:id="1591498255">
                                  <w:marLeft w:val="0"/>
                                  <w:marRight w:val="0"/>
                                  <w:marTop w:val="0"/>
                                  <w:marBottom w:val="0"/>
                                  <w:divBdr>
                                    <w:top w:val="none" w:sz="0" w:space="0" w:color="auto"/>
                                    <w:left w:val="none" w:sz="0" w:space="0" w:color="auto"/>
                                    <w:bottom w:val="none" w:sz="0" w:space="0" w:color="auto"/>
                                    <w:right w:val="none" w:sz="0" w:space="0" w:color="auto"/>
                                  </w:divBdr>
                                  <w:divsChild>
                                    <w:div w:id="1234044497">
                                      <w:marLeft w:val="0"/>
                                      <w:marRight w:val="0"/>
                                      <w:marTop w:val="0"/>
                                      <w:marBottom w:val="0"/>
                                      <w:divBdr>
                                        <w:top w:val="none" w:sz="0" w:space="0" w:color="auto"/>
                                        <w:left w:val="none" w:sz="0" w:space="0" w:color="auto"/>
                                        <w:bottom w:val="none" w:sz="0" w:space="0" w:color="auto"/>
                                        <w:right w:val="none" w:sz="0" w:space="0" w:color="auto"/>
                                      </w:divBdr>
                                      <w:divsChild>
                                        <w:div w:id="1146781193">
                                          <w:marLeft w:val="0"/>
                                          <w:marRight w:val="0"/>
                                          <w:marTop w:val="0"/>
                                          <w:marBottom w:val="0"/>
                                          <w:divBdr>
                                            <w:top w:val="none" w:sz="0" w:space="0" w:color="auto"/>
                                            <w:left w:val="none" w:sz="0" w:space="0" w:color="auto"/>
                                            <w:bottom w:val="none" w:sz="0" w:space="0" w:color="auto"/>
                                            <w:right w:val="none" w:sz="0" w:space="0" w:color="auto"/>
                                          </w:divBdr>
                                        </w:div>
                                        <w:div w:id="11051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3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47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monitor.com/tags/topic/Aurora+%28Colorado%29" TargetMode="External"/><Relationship Id="rId13" Type="http://schemas.openxmlformats.org/officeDocument/2006/relationships/hyperlink" Target="http://www.csmonitor.com/tags/topic/Second+Amendment" TargetMode="External"/><Relationship Id="rId18" Type="http://schemas.openxmlformats.org/officeDocument/2006/relationships/hyperlink" Target="http://www.csmonitor.com/tags/topic/Barack+Obama" TargetMode="External"/><Relationship Id="rId26" Type="http://schemas.openxmlformats.org/officeDocument/2006/relationships/hyperlink" Target="http://www.csmonitor.com/tags/topic/Florida" TargetMode="External"/><Relationship Id="rId39" Type="http://schemas.openxmlformats.org/officeDocument/2006/relationships/hyperlink" Target="http://www.csmonitor.com/tags/topic/Massachusetts" TargetMode="External"/><Relationship Id="rId3" Type="http://schemas.openxmlformats.org/officeDocument/2006/relationships/webSettings" Target="webSettings.xml"/><Relationship Id="rId21" Type="http://schemas.openxmlformats.org/officeDocument/2006/relationships/hyperlink" Target="http://www.csmonitor.com/tags/topic/Ohio" TargetMode="External"/><Relationship Id="rId34" Type="http://schemas.openxmlformats.org/officeDocument/2006/relationships/hyperlink" Target="http://www.csmonitor.com/tags/topic/James+Holmes" TargetMode="External"/><Relationship Id="rId7" Type="http://schemas.openxmlformats.org/officeDocument/2006/relationships/hyperlink" Target="http://www.csmonitor.com/tags/topic/Empire+State+Building" TargetMode="External"/><Relationship Id="rId12" Type="http://schemas.openxmlformats.org/officeDocument/2006/relationships/hyperlink" Target="http://www.csmonitor.com/tags/topic/Mitt+Romney" TargetMode="External"/><Relationship Id="rId17" Type="http://schemas.openxmlformats.org/officeDocument/2006/relationships/hyperlink" Target="http://www.csmonitor.com/tags/topic/Second+Amendment" TargetMode="External"/><Relationship Id="rId25" Type="http://schemas.openxmlformats.org/officeDocument/2006/relationships/hyperlink" Target="http://www.csmonitor.com/tags/topic/Boca+Raton" TargetMode="External"/><Relationship Id="rId33" Type="http://schemas.openxmlformats.org/officeDocument/2006/relationships/image" Target="media/image2.jpeg"/><Relationship Id="rId38" Type="http://schemas.openxmlformats.org/officeDocument/2006/relationships/hyperlink" Target="http://www.csmonitor.com/tags/topic/The+Kudlow+Report" TargetMode="External"/><Relationship Id="rId2" Type="http://schemas.openxmlformats.org/officeDocument/2006/relationships/settings" Target="settings.xml"/><Relationship Id="rId16" Type="http://schemas.openxmlformats.org/officeDocument/2006/relationships/image" Target="media/image1.jpeg"/><Relationship Id="rId20" Type="http://schemas.openxmlformats.org/officeDocument/2006/relationships/hyperlink" Target="http://www.csmonitor.com/tags/topic/Amtrak" TargetMode="External"/><Relationship Id="rId29" Type="http://schemas.openxmlformats.org/officeDocument/2006/relationships/hyperlink" Target="http://www.csmonitor.com/tags/topic/The+Dark+Knight+Rises"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smonitor.com/tags/topic/New+York" TargetMode="External"/><Relationship Id="rId11" Type="http://schemas.openxmlformats.org/officeDocument/2006/relationships/hyperlink" Target="http://www.csmonitor.com/tags/topic/Barack+Obama" TargetMode="External"/><Relationship Id="rId24" Type="http://schemas.openxmlformats.org/officeDocument/2006/relationships/hyperlink" Target="http://www.csmonitor.com/tags/topic/Massachusetts" TargetMode="External"/><Relationship Id="rId32" Type="http://schemas.openxmlformats.org/officeDocument/2006/relationships/hyperlink" Target="http://www.csmonitor.com/tags/topic/Jay+Carney" TargetMode="External"/><Relationship Id="rId37" Type="http://schemas.openxmlformats.org/officeDocument/2006/relationships/hyperlink" Target="http://www.csmonitor.com/tags/topic/CNBC+Inc." TargetMode="External"/><Relationship Id="rId40" Type="http://schemas.openxmlformats.org/officeDocument/2006/relationships/fontTable" Target="fontTable.xml"/><Relationship Id="rId5" Type="http://schemas.openxmlformats.org/officeDocument/2006/relationships/hyperlink" Target="http://www.csmonitor.com/tags/topic/United+States" TargetMode="External"/><Relationship Id="rId15" Type="http://schemas.openxmlformats.org/officeDocument/2006/relationships/hyperlink" Target="http://www.csmonitor.com/var/ezflow_site/storage/images/media/content/2012/0905-guns-2nd-amendment.jpg/13662758-1-eng-US/0905-guns-2nd-amendment.jpg_full_600.jpg" TargetMode="External"/><Relationship Id="rId23" Type="http://schemas.openxmlformats.org/officeDocument/2006/relationships/hyperlink" Target="http://www.csmonitor.com/tags/topic/Democratic+National+Convention" TargetMode="External"/><Relationship Id="rId28" Type="http://schemas.openxmlformats.org/officeDocument/2006/relationships/hyperlink" Target="http://www.csmonitor.com/tags/topic/Michael+Bloomberg" TargetMode="External"/><Relationship Id="rId36" Type="http://schemas.openxmlformats.org/officeDocument/2006/relationships/hyperlink" Target="http://www.csmonitor.com/tags/topic/Instapundit.com" TargetMode="External"/><Relationship Id="rId10" Type="http://schemas.openxmlformats.org/officeDocument/2006/relationships/hyperlink" Target="http://www.csmonitor.com/tags/topic/Wisconsin" TargetMode="External"/><Relationship Id="rId19" Type="http://schemas.openxmlformats.org/officeDocument/2006/relationships/hyperlink" Target="http://www.csmonitor.com/USA/DC-Decoder/2012/0725/Why-gun-sales-spike-after-mass-shootings-It-s-not-what-you-might-think" TargetMode="External"/><Relationship Id="rId31" Type="http://schemas.openxmlformats.org/officeDocument/2006/relationships/hyperlink" Target="http://www.csmonitor.com/tags/topic/New+Orleans" TargetMode="External"/><Relationship Id="rId4" Type="http://schemas.openxmlformats.org/officeDocument/2006/relationships/hyperlink" Target="http://www.csmonitor.com/usa/dc-decoder" TargetMode="External"/><Relationship Id="rId9" Type="http://schemas.openxmlformats.org/officeDocument/2006/relationships/hyperlink" Target="http://www.csmonitor.com/tags/topic/Oak+Creek" TargetMode="External"/><Relationship Id="rId14" Type="http://schemas.openxmlformats.org/officeDocument/2006/relationships/hyperlink" Target="http://www.csmonitor.com/About/Staff/Patrik-Jonsson" TargetMode="External"/><Relationship Id="rId22" Type="http://schemas.openxmlformats.org/officeDocument/2006/relationships/hyperlink" Target="http://www.csmonitor.com/tags/topic/Cleveland+%28Ohio%29" TargetMode="External"/><Relationship Id="rId27" Type="http://schemas.openxmlformats.org/officeDocument/2006/relationships/hyperlink" Target="http://www.csmonitor.com/tags/topic/Colorado" TargetMode="External"/><Relationship Id="rId30" Type="http://schemas.openxmlformats.org/officeDocument/2006/relationships/hyperlink" Target="http://www.csmonitor.com/tags/topic/Barack+Obama" TargetMode="External"/><Relationship Id="rId35" Type="http://schemas.openxmlformats.org/officeDocument/2006/relationships/hyperlink" Target="http://www.csmonitor.com/tags/topic/Mitt+Rom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2012-10-11T14:46:00Z</dcterms:created>
  <dcterms:modified xsi:type="dcterms:W3CDTF">2012-10-11T14:58:00Z</dcterms:modified>
</cp:coreProperties>
</file>